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5B4E7" w14:textId="77777777" w:rsidR="00561E64" w:rsidRPr="00561E64" w:rsidRDefault="00561E64" w:rsidP="0026181E">
      <w:pPr>
        <w:spacing w:after="0" w:line="240" w:lineRule="auto"/>
        <w:rPr>
          <w:rFonts w:ascii="Calibri" w:eastAsia="Times New Roman" w:hAnsi="Calibri" w:cs="Calibri"/>
          <w:b/>
          <w:sz w:val="32"/>
          <w:szCs w:val="32"/>
          <w:lang w:eastAsia="en-GB"/>
        </w:rPr>
      </w:pPr>
      <w:bookmarkStart w:id="0" w:name="_Toc507609227"/>
      <w:r w:rsidRPr="00561E64">
        <w:rPr>
          <w:rFonts w:ascii="Calibri" w:eastAsia="Times New Roman" w:hAnsi="Calibri" w:cs="Calibri"/>
          <w:b/>
          <w:sz w:val="32"/>
          <w:szCs w:val="32"/>
          <w:lang w:eastAsia="en-GB"/>
        </w:rPr>
        <w:t>PUBLIC</w:t>
      </w:r>
    </w:p>
    <w:p w14:paraId="7F39C07B" w14:textId="2FBB9877" w:rsidR="0026181E" w:rsidRPr="00175252" w:rsidRDefault="00182B6E" w:rsidP="0026181E">
      <w:pPr>
        <w:spacing w:after="0" w:line="240" w:lineRule="auto"/>
        <w:rPr>
          <w:rFonts w:ascii="Calibri" w:eastAsia="Times New Roman" w:hAnsi="Calibri" w:cs="Calibri"/>
          <w:b/>
          <w:sz w:val="32"/>
          <w:szCs w:val="32"/>
          <w:lang w:eastAsia="en-GB"/>
        </w:rPr>
      </w:pPr>
      <w:r>
        <w:rPr>
          <w:rFonts w:ascii="Calibri" w:eastAsia="Times New Roman" w:hAnsi="Calibri" w:cs="Calibri"/>
          <w:b/>
          <w:sz w:val="32"/>
          <w:szCs w:val="32"/>
          <w:lang w:eastAsia="en-GB"/>
        </w:rPr>
        <w:t>TELS Global UK Limited</w:t>
      </w:r>
    </w:p>
    <w:p w14:paraId="659A2239" w14:textId="77777777" w:rsidR="0026181E" w:rsidRPr="00175252" w:rsidRDefault="0026181E" w:rsidP="0026181E">
      <w:pPr>
        <w:spacing w:after="0" w:line="240" w:lineRule="auto"/>
        <w:rPr>
          <w:rFonts w:ascii="Calibri" w:eastAsia="Times New Roman" w:hAnsi="Calibri" w:cs="Calibri"/>
          <w:b/>
          <w:sz w:val="32"/>
          <w:szCs w:val="32"/>
          <w:lang w:eastAsia="en-GB"/>
        </w:rPr>
      </w:pPr>
      <w:r>
        <w:rPr>
          <w:rFonts w:ascii="Calibri" w:eastAsia="Times New Roman" w:hAnsi="Calibri" w:cs="Calibri"/>
          <w:b/>
          <w:sz w:val="32"/>
          <w:szCs w:val="32"/>
          <w:lang w:eastAsia="en-GB"/>
        </w:rPr>
        <w:t>External Privacy Notice</w:t>
      </w:r>
    </w:p>
    <w:p w14:paraId="651FC224" w14:textId="77777777" w:rsidR="0026181E" w:rsidRDefault="0026181E" w:rsidP="0026181E">
      <w:pPr>
        <w:rPr>
          <w:rFonts w:ascii="Arial" w:hAnsi="Arial" w:cs="Arial"/>
          <w:sz w:val="72"/>
          <w:szCs w:val="72"/>
        </w:rPr>
      </w:pPr>
    </w:p>
    <w:p w14:paraId="0E67CC54" w14:textId="77777777" w:rsidR="0026181E" w:rsidRDefault="0026181E" w:rsidP="0026181E">
      <w:pPr>
        <w:rPr>
          <w:rFonts w:ascii="Arial" w:hAnsi="Arial" w:cs="Arial"/>
          <w:sz w:val="72"/>
          <w:szCs w:val="72"/>
        </w:rPr>
      </w:pPr>
    </w:p>
    <w:p w14:paraId="3F165F8C" w14:textId="77777777" w:rsidR="0026181E" w:rsidRDefault="0026181E" w:rsidP="0026181E">
      <w:pPr>
        <w:rPr>
          <w:rFonts w:ascii="Arial" w:hAnsi="Arial" w:cs="Arial"/>
          <w:sz w:val="72"/>
          <w:szCs w:val="72"/>
        </w:rPr>
      </w:pPr>
    </w:p>
    <w:p w14:paraId="585C5E11" w14:textId="77777777" w:rsidR="0026181E" w:rsidRDefault="0026181E" w:rsidP="0026181E">
      <w:pPr>
        <w:rPr>
          <w:rFonts w:ascii="Arial" w:hAnsi="Arial" w:cs="Arial"/>
          <w:sz w:val="72"/>
          <w:szCs w:val="72"/>
        </w:rPr>
      </w:pPr>
    </w:p>
    <w:p w14:paraId="6A9194B4" w14:textId="77777777" w:rsidR="0026181E" w:rsidRDefault="0026181E" w:rsidP="0026181E">
      <w:pPr>
        <w:rPr>
          <w:rFonts w:ascii="Arial" w:hAnsi="Arial" w:cs="Arial"/>
          <w:sz w:val="72"/>
          <w:szCs w:val="72"/>
        </w:rPr>
      </w:pPr>
    </w:p>
    <w:p w14:paraId="6E02B81F" w14:textId="77777777" w:rsidR="0026181E" w:rsidRDefault="0026181E" w:rsidP="0026181E">
      <w:pPr>
        <w:rPr>
          <w:rFonts w:ascii="Arial" w:hAnsi="Arial" w:cs="Arial"/>
          <w:sz w:val="72"/>
          <w:szCs w:val="72"/>
        </w:rPr>
      </w:pPr>
    </w:p>
    <w:p w14:paraId="795E6B54" w14:textId="77777777" w:rsidR="0026181E" w:rsidRDefault="0026181E" w:rsidP="0026181E">
      <w:pPr>
        <w:rPr>
          <w:rFonts w:ascii="Arial" w:hAnsi="Arial" w:cs="Arial"/>
          <w:sz w:val="72"/>
          <w:szCs w:val="72"/>
        </w:rPr>
      </w:pPr>
    </w:p>
    <w:p w14:paraId="36486F46" w14:textId="77777777" w:rsidR="0026181E" w:rsidRDefault="0026181E" w:rsidP="0026181E">
      <w:pPr>
        <w:rPr>
          <w:rFonts w:ascii="Arial" w:hAnsi="Arial" w:cs="Arial"/>
          <w:sz w:val="72"/>
          <w:szCs w:val="72"/>
        </w:rPr>
      </w:pPr>
    </w:p>
    <w:p w14:paraId="13E1B0B7" w14:textId="77777777" w:rsidR="0026181E" w:rsidRDefault="0026181E" w:rsidP="0026181E">
      <w:pPr>
        <w:rPr>
          <w:rFonts w:ascii="Arial" w:hAnsi="Arial" w:cs="Arial"/>
          <w:sz w:val="72"/>
          <w:szCs w:val="72"/>
        </w:rPr>
      </w:pPr>
    </w:p>
    <w:p w14:paraId="54451F9E" w14:textId="77777777" w:rsidR="0026181E" w:rsidRDefault="0026181E" w:rsidP="0026181E">
      <w:pPr>
        <w:rPr>
          <w:rFonts w:ascii="Arial" w:hAnsi="Arial" w:cs="Arial"/>
          <w:sz w:val="72"/>
          <w:szCs w:val="72"/>
        </w:rPr>
      </w:pPr>
    </w:p>
    <w:p w14:paraId="7ADAC0A5" w14:textId="77777777" w:rsidR="0026181E" w:rsidRDefault="0026181E" w:rsidP="0026181E">
      <w:pPr>
        <w:rPr>
          <w:rFonts w:ascii="Arial" w:hAnsi="Arial" w:cs="Arial"/>
          <w:sz w:val="72"/>
          <w:szCs w:val="72"/>
        </w:rPr>
      </w:pPr>
    </w:p>
    <w:bookmarkEnd w:id="0"/>
    <w:p w14:paraId="351D6863" w14:textId="77777777" w:rsidR="0026181E" w:rsidRDefault="0026181E">
      <w:pPr>
        <w:rPr>
          <w:rFonts w:ascii="Calibri" w:eastAsia="Times New Roman" w:hAnsi="Calibri" w:cs="Calibri"/>
          <w:b/>
          <w:bCs/>
          <w:sz w:val="28"/>
          <w:szCs w:val="24"/>
          <w:lang w:eastAsia="en-GB"/>
        </w:rPr>
      </w:pPr>
      <w:r>
        <w:rPr>
          <w:rFonts w:ascii="Calibri" w:eastAsia="Times New Roman" w:hAnsi="Calibri" w:cs="Calibri"/>
          <w:b/>
          <w:bCs/>
          <w:sz w:val="28"/>
          <w:szCs w:val="24"/>
          <w:lang w:eastAsia="en-GB"/>
        </w:rPr>
        <w:br w:type="page"/>
      </w:r>
    </w:p>
    <w:p w14:paraId="443A6DEA" w14:textId="77777777" w:rsidR="0026181E" w:rsidRPr="00E43EAA" w:rsidRDefault="0026181E" w:rsidP="0026181E">
      <w:pPr>
        <w:spacing w:after="0" w:line="240" w:lineRule="auto"/>
        <w:rPr>
          <w:rFonts w:ascii="Calibri" w:eastAsia="Times New Roman" w:hAnsi="Calibri" w:cs="Calibri"/>
          <w:b/>
          <w:bCs/>
          <w:sz w:val="28"/>
          <w:szCs w:val="24"/>
          <w:lang w:eastAsia="en-GB"/>
        </w:rPr>
      </w:pPr>
      <w:r w:rsidRPr="00E43EAA">
        <w:rPr>
          <w:rFonts w:ascii="Calibri" w:eastAsia="Times New Roman" w:hAnsi="Calibri" w:cs="Calibri"/>
          <w:b/>
          <w:bCs/>
          <w:sz w:val="28"/>
          <w:szCs w:val="24"/>
          <w:lang w:eastAsia="en-GB"/>
        </w:rPr>
        <w:lastRenderedPageBreak/>
        <w:t>Document Control</w:t>
      </w:r>
    </w:p>
    <w:p w14:paraId="10977C95" w14:textId="77777777" w:rsidR="0026181E" w:rsidRPr="00E43EAA" w:rsidRDefault="0026181E" w:rsidP="0026181E">
      <w:pPr>
        <w:spacing w:after="0" w:line="240" w:lineRule="auto"/>
        <w:rPr>
          <w:rFonts w:ascii="Calibri" w:eastAsia="Times New Roman" w:hAnsi="Calibri" w:cs="Calibri"/>
          <w:b/>
          <w:bCs/>
          <w:sz w:val="28"/>
          <w:szCs w:val="24"/>
          <w:lang w:eastAsia="en-GB"/>
        </w:rPr>
      </w:pPr>
    </w:p>
    <w:tbl>
      <w:tblPr>
        <w:tblStyle w:val="TableGrid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3"/>
        <w:gridCol w:w="4493"/>
      </w:tblGrid>
      <w:tr w:rsidR="0026181E" w:rsidRPr="00E43EAA" w14:paraId="2014F32C" w14:textId="77777777" w:rsidTr="00E7764B">
        <w:tc>
          <w:tcPr>
            <w:tcW w:w="4675" w:type="dxa"/>
            <w:shd w:val="clear" w:color="auto" w:fill="D9D9D9"/>
          </w:tcPr>
          <w:p w14:paraId="1E931A0D" w14:textId="77777777" w:rsidR="0026181E" w:rsidRPr="00E43EAA" w:rsidRDefault="0026181E" w:rsidP="00E7764B">
            <w:pPr>
              <w:rPr>
                <w:rFonts w:ascii="Calibri" w:hAnsi="Calibri" w:cs="Calibri"/>
                <w:b/>
                <w:bCs/>
                <w:szCs w:val="24"/>
              </w:rPr>
            </w:pPr>
            <w:r w:rsidRPr="00E43EAA">
              <w:rPr>
                <w:rFonts w:ascii="Calibri" w:hAnsi="Calibri" w:cs="Calibri"/>
                <w:b/>
                <w:bCs/>
                <w:szCs w:val="24"/>
              </w:rPr>
              <w:t>OWNER</w:t>
            </w:r>
          </w:p>
        </w:tc>
        <w:tc>
          <w:tcPr>
            <w:tcW w:w="4675" w:type="dxa"/>
          </w:tcPr>
          <w:p w14:paraId="0C5B27DD" w14:textId="4491EFAD" w:rsidR="0026181E" w:rsidRPr="00E43EAA" w:rsidRDefault="00325669" w:rsidP="00E7764B">
            <w:pPr>
              <w:rPr>
                <w:rFonts w:ascii="Calibri" w:hAnsi="Calibri" w:cs="Calibri"/>
                <w:szCs w:val="24"/>
              </w:rPr>
            </w:pPr>
            <w:r>
              <w:rPr>
                <w:rFonts w:ascii="Calibri" w:hAnsi="Calibri" w:cs="Calibri"/>
                <w:szCs w:val="24"/>
              </w:rPr>
              <w:t>Director</w:t>
            </w:r>
          </w:p>
        </w:tc>
      </w:tr>
      <w:tr w:rsidR="0026181E" w:rsidRPr="00E43EAA" w14:paraId="2E9F6975" w14:textId="77777777" w:rsidTr="00E7764B">
        <w:tc>
          <w:tcPr>
            <w:tcW w:w="4675" w:type="dxa"/>
            <w:shd w:val="clear" w:color="auto" w:fill="D9D9D9"/>
          </w:tcPr>
          <w:p w14:paraId="5EC1A710" w14:textId="77777777" w:rsidR="0026181E" w:rsidRPr="00E43EAA" w:rsidRDefault="0026181E" w:rsidP="00E7764B">
            <w:pPr>
              <w:rPr>
                <w:rFonts w:ascii="Calibri" w:hAnsi="Calibri" w:cs="Calibri"/>
                <w:b/>
                <w:bCs/>
                <w:szCs w:val="24"/>
              </w:rPr>
            </w:pPr>
            <w:r w:rsidRPr="00E43EAA">
              <w:rPr>
                <w:rFonts w:ascii="Calibri" w:hAnsi="Calibri" w:cs="Calibri"/>
                <w:b/>
                <w:bCs/>
                <w:szCs w:val="24"/>
              </w:rPr>
              <w:t>APPROVER</w:t>
            </w:r>
          </w:p>
        </w:tc>
        <w:tc>
          <w:tcPr>
            <w:tcW w:w="4675" w:type="dxa"/>
          </w:tcPr>
          <w:p w14:paraId="463306F9" w14:textId="7E1197A2" w:rsidR="0026181E" w:rsidRPr="00E43EAA" w:rsidRDefault="00325669" w:rsidP="00E7764B">
            <w:pPr>
              <w:rPr>
                <w:rFonts w:ascii="Calibri" w:hAnsi="Calibri" w:cs="Calibri"/>
                <w:szCs w:val="24"/>
              </w:rPr>
            </w:pPr>
            <w:r>
              <w:rPr>
                <w:rFonts w:ascii="Calibri" w:hAnsi="Calibri" w:cs="Calibri"/>
                <w:szCs w:val="24"/>
              </w:rPr>
              <w:t xml:space="preserve">Director </w:t>
            </w:r>
          </w:p>
        </w:tc>
      </w:tr>
      <w:tr w:rsidR="0026181E" w:rsidRPr="00E43EAA" w14:paraId="062D1386" w14:textId="77777777" w:rsidTr="00E7764B">
        <w:tc>
          <w:tcPr>
            <w:tcW w:w="4675" w:type="dxa"/>
            <w:shd w:val="clear" w:color="auto" w:fill="D9D9D9"/>
          </w:tcPr>
          <w:p w14:paraId="349D6FAB" w14:textId="77777777" w:rsidR="0026181E" w:rsidRPr="00E43EAA" w:rsidRDefault="0026181E" w:rsidP="00E7764B">
            <w:pPr>
              <w:rPr>
                <w:rFonts w:ascii="Calibri" w:hAnsi="Calibri" w:cs="Calibri"/>
                <w:b/>
                <w:bCs/>
                <w:szCs w:val="24"/>
              </w:rPr>
            </w:pPr>
            <w:r w:rsidRPr="00E43EAA">
              <w:rPr>
                <w:rFonts w:ascii="Calibri" w:hAnsi="Calibri" w:cs="Calibri"/>
                <w:b/>
                <w:bCs/>
                <w:szCs w:val="24"/>
              </w:rPr>
              <w:t>CLASSIFICATION</w:t>
            </w:r>
          </w:p>
        </w:tc>
        <w:tc>
          <w:tcPr>
            <w:tcW w:w="4675" w:type="dxa"/>
          </w:tcPr>
          <w:p w14:paraId="16D1B583" w14:textId="77777777" w:rsidR="0026181E" w:rsidRPr="00E43EAA" w:rsidRDefault="0026181E" w:rsidP="00E7764B">
            <w:pPr>
              <w:rPr>
                <w:rFonts w:ascii="Calibri" w:hAnsi="Calibri" w:cs="Calibri"/>
                <w:szCs w:val="24"/>
              </w:rPr>
            </w:pPr>
            <w:r>
              <w:rPr>
                <w:rFonts w:ascii="Calibri" w:hAnsi="Calibri" w:cs="Calibri"/>
                <w:szCs w:val="24"/>
              </w:rPr>
              <w:t>Public</w:t>
            </w:r>
          </w:p>
        </w:tc>
      </w:tr>
      <w:tr w:rsidR="0026181E" w:rsidRPr="00E43EAA" w14:paraId="3A2C4B0A" w14:textId="77777777" w:rsidTr="00E7764B">
        <w:tc>
          <w:tcPr>
            <w:tcW w:w="4675" w:type="dxa"/>
            <w:shd w:val="clear" w:color="auto" w:fill="D9D9D9"/>
          </w:tcPr>
          <w:p w14:paraId="0A52A040" w14:textId="77777777" w:rsidR="0026181E" w:rsidRPr="00E43EAA" w:rsidRDefault="0026181E" w:rsidP="00E7764B">
            <w:pPr>
              <w:rPr>
                <w:rFonts w:ascii="Calibri" w:hAnsi="Calibri" w:cs="Calibri"/>
                <w:b/>
                <w:bCs/>
                <w:szCs w:val="24"/>
              </w:rPr>
            </w:pPr>
            <w:r w:rsidRPr="00E43EAA">
              <w:rPr>
                <w:rFonts w:ascii="Calibri" w:hAnsi="Calibri" w:cs="Calibri"/>
                <w:b/>
                <w:bCs/>
                <w:szCs w:val="24"/>
              </w:rPr>
              <w:t>DATE OF ISSUE</w:t>
            </w:r>
          </w:p>
        </w:tc>
        <w:tc>
          <w:tcPr>
            <w:tcW w:w="4675" w:type="dxa"/>
          </w:tcPr>
          <w:p w14:paraId="1EDA5CF1" w14:textId="5603E9A4" w:rsidR="0026181E" w:rsidRPr="00E43EAA" w:rsidRDefault="004900F2" w:rsidP="00E7764B">
            <w:pPr>
              <w:rPr>
                <w:rFonts w:ascii="Calibri" w:hAnsi="Calibri" w:cs="Calibri"/>
                <w:szCs w:val="24"/>
              </w:rPr>
            </w:pPr>
            <w:r>
              <w:rPr>
                <w:rFonts w:ascii="Calibri" w:hAnsi="Calibri" w:cs="Calibri"/>
                <w:szCs w:val="24"/>
              </w:rPr>
              <w:t>19/06/2025</w:t>
            </w:r>
          </w:p>
        </w:tc>
      </w:tr>
      <w:tr w:rsidR="0026181E" w:rsidRPr="00E43EAA" w14:paraId="123B7AA8" w14:textId="77777777" w:rsidTr="00E7764B">
        <w:tc>
          <w:tcPr>
            <w:tcW w:w="4675" w:type="dxa"/>
            <w:shd w:val="clear" w:color="auto" w:fill="D9D9D9"/>
          </w:tcPr>
          <w:p w14:paraId="50478F08" w14:textId="77777777" w:rsidR="0026181E" w:rsidRPr="00E43EAA" w:rsidRDefault="0026181E" w:rsidP="00E7764B">
            <w:pPr>
              <w:rPr>
                <w:rFonts w:ascii="Calibri" w:hAnsi="Calibri" w:cs="Calibri"/>
                <w:b/>
                <w:bCs/>
                <w:szCs w:val="24"/>
              </w:rPr>
            </w:pPr>
            <w:r w:rsidRPr="00E43EAA">
              <w:rPr>
                <w:rFonts w:ascii="Calibri" w:hAnsi="Calibri" w:cs="Calibri"/>
                <w:b/>
                <w:bCs/>
                <w:szCs w:val="24"/>
              </w:rPr>
              <w:t>ISSUE</w:t>
            </w:r>
          </w:p>
        </w:tc>
        <w:tc>
          <w:tcPr>
            <w:tcW w:w="4675" w:type="dxa"/>
          </w:tcPr>
          <w:p w14:paraId="6446FBEC" w14:textId="77958106" w:rsidR="0026181E" w:rsidRPr="00E43EAA" w:rsidRDefault="0026181E" w:rsidP="00E7764B">
            <w:pPr>
              <w:rPr>
                <w:rFonts w:ascii="Calibri" w:hAnsi="Calibri" w:cs="Calibri"/>
                <w:szCs w:val="24"/>
              </w:rPr>
            </w:pPr>
            <w:r w:rsidRPr="00E43EAA">
              <w:rPr>
                <w:rFonts w:ascii="Calibri" w:hAnsi="Calibri" w:cs="Calibri"/>
                <w:szCs w:val="24"/>
              </w:rPr>
              <w:t>V</w:t>
            </w:r>
            <w:r w:rsidR="004900F2">
              <w:rPr>
                <w:rFonts w:ascii="Calibri" w:hAnsi="Calibri" w:cs="Calibri"/>
                <w:szCs w:val="24"/>
              </w:rPr>
              <w:t>2.0</w:t>
            </w:r>
          </w:p>
        </w:tc>
      </w:tr>
      <w:tr w:rsidR="0026181E" w:rsidRPr="00E43EAA" w14:paraId="7C860ACF" w14:textId="77777777" w:rsidTr="00E7764B">
        <w:tc>
          <w:tcPr>
            <w:tcW w:w="4675" w:type="dxa"/>
            <w:shd w:val="clear" w:color="auto" w:fill="D9D9D9"/>
          </w:tcPr>
          <w:p w14:paraId="0EDD446B" w14:textId="77777777" w:rsidR="0026181E" w:rsidRPr="00E43EAA" w:rsidRDefault="0026181E" w:rsidP="00E7764B">
            <w:pPr>
              <w:rPr>
                <w:rFonts w:ascii="Calibri" w:hAnsi="Calibri" w:cs="Calibri"/>
                <w:b/>
                <w:bCs/>
                <w:szCs w:val="24"/>
              </w:rPr>
            </w:pPr>
            <w:r w:rsidRPr="00E43EAA">
              <w:rPr>
                <w:rFonts w:ascii="Calibri" w:hAnsi="Calibri" w:cs="Calibri"/>
                <w:b/>
                <w:bCs/>
                <w:szCs w:val="24"/>
              </w:rPr>
              <w:t>REASON FOR ISSUE/UPDATE</w:t>
            </w:r>
          </w:p>
        </w:tc>
        <w:tc>
          <w:tcPr>
            <w:tcW w:w="4675" w:type="dxa"/>
          </w:tcPr>
          <w:p w14:paraId="599677FD" w14:textId="4BFD3D11" w:rsidR="0026181E" w:rsidRPr="00E43EAA" w:rsidRDefault="004900F2" w:rsidP="00E7764B">
            <w:pPr>
              <w:rPr>
                <w:rFonts w:ascii="Calibri" w:hAnsi="Calibri" w:cs="Calibri"/>
                <w:szCs w:val="24"/>
              </w:rPr>
            </w:pPr>
            <w:r>
              <w:rPr>
                <w:rFonts w:ascii="Calibri" w:hAnsi="Calibri" w:cs="Calibri"/>
                <w:szCs w:val="24"/>
              </w:rPr>
              <w:t>Second</w:t>
            </w:r>
            <w:r w:rsidR="0026181E" w:rsidRPr="00E43EAA">
              <w:rPr>
                <w:rFonts w:ascii="Calibri" w:hAnsi="Calibri" w:cs="Calibri"/>
                <w:szCs w:val="24"/>
              </w:rPr>
              <w:t xml:space="preserve"> Issue </w:t>
            </w:r>
          </w:p>
        </w:tc>
      </w:tr>
      <w:tr w:rsidR="0026181E" w:rsidRPr="00E43EAA" w14:paraId="7F1285DD" w14:textId="77777777" w:rsidTr="00E7764B">
        <w:tc>
          <w:tcPr>
            <w:tcW w:w="4675" w:type="dxa"/>
            <w:shd w:val="clear" w:color="auto" w:fill="D9D9D9"/>
          </w:tcPr>
          <w:p w14:paraId="3D59A89A" w14:textId="77777777" w:rsidR="0026181E" w:rsidRPr="00E43EAA" w:rsidRDefault="0026181E" w:rsidP="00E7764B">
            <w:pPr>
              <w:rPr>
                <w:rFonts w:ascii="Calibri" w:hAnsi="Calibri" w:cs="Calibri"/>
                <w:b/>
                <w:bCs/>
                <w:szCs w:val="24"/>
              </w:rPr>
            </w:pPr>
            <w:r w:rsidRPr="00E43EAA">
              <w:rPr>
                <w:rFonts w:ascii="Calibri" w:hAnsi="Calibri" w:cs="Calibri"/>
                <w:b/>
                <w:bCs/>
                <w:szCs w:val="24"/>
              </w:rPr>
              <w:t>NEXT REVIEW</w:t>
            </w:r>
          </w:p>
        </w:tc>
        <w:tc>
          <w:tcPr>
            <w:tcW w:w="4675" w:type="dxa"/>
          </w:tcPr>
          <w:p w14:paraId="33A5EA19" w14:textId="44050B34" w:rsidR="0026181E" w:rsidRPr="00E43EAA" w:rsidRDefault="004900F2" w:rsidP="00E7764B">
            <w:pPr>
              <w:rPr>
                <w:rFonts w:ascii="Calibri" w:hAnsi="Calibri" w:cs="Calibri"/>
                <w:szCs w:val="24"/>
              </w:rPr>
            </w:pPr>
            <w:r>
              <w:rPr>
                <w:rFonts w:ascii="Calibri" w:hAnsi="Calibri" w:cs="Calibri"/>
                <w:szCs w:val="24"/>
              </w:rPr>
              <w:t>19/06/2026</w:t>
            </w:r>
          </w:p>
        </w:tc>
      </w:tr>
      <w:tr w:rsidR="0026181E" w:rsidRPr="00E43EAA" w14:paraId="7C557919" w14:textId="77777777" w:rsidTr="00E7764B">
        <w:tc>
          <w:tcPr>
            <w:tcW w:w="4675" w:type="dxa"/>
            <w:shd w:val="clear" w:color="auto" w:fill="D9D9D9"/>
          </w:tcPr>
          <w:p w14:paraId="04A665C0" w14:textId="77777777" w:rsidR="0026181E" w:rsidRPr="00E43EAA" w:rsidRDefault="0026181E" w:rsidP="00E7764B">
            <w:pPr>
              <w:rPr>
                <w:rFonts w:ascii="Calibri" w:hAnsi="Calibri" w:cs="Calibri"/>
                <w:b/>
                <w:bCs/>
                <w:szCs w:val="24"/>
              </w:rPr>
            </w:pPr>
            <w:r w:rsidRPr="00E43EAA">
              <w:rPr>
                <w:rFonts w:ascii="Calibri" w:hAnsi="Calibri" w:cs="Calibri"/>
                <w:b/>
                <w:bCs/>
                <w:szCs w:val="24"/>
              </w:rPr>
              <w:t>DISTRIBUTION</w:t>
            </w:r>
          </w:p>
        </w:tc>
        <w:tc>
          <w:tcPr>
            <w:tcW w:w="4675" w:type="dxa"/>
          </w:tcPr>
          <w:p w14:paraId="7E9A30F7" w14:textId="60C63C58" w:rsidR="0026181E" w:rsidRPr="00E43EAA" w:rsidRDefault="00AF2154" w:rsidP="00E7764B">
            <w:pPr>
              <w:rPr>
                <w:rFonts w:ascii="Calibri" w:hAnsi="Calibri" w:cs="Calibri"/>
                <w:szCs w:val="24"/>
              </w:rPr>
            </w:pPr>
            <w:r>
              <w:rPr>
                <w:rFonts w:ascii="Calibri" w:hAnsi="Calibri" w:cs="Calibri"/>
                <w:szCs w:val="24"/>
              </w:rPr>
              <w:t xml:space="preserve">Online, on </w:t>
            </w:r>
            <w:r w:rsidR="00182B6E">
              <w:rPr>
                <w:rFonts w:ascii="Calibri" w:hAnsi="Calibri" w:cs="Calibri"/>
                <w:szCs w:val="24"/>
              </w:rPr>
              <w:t>TELS Global UK</w:t>
            </w:r>
            <w:r w:rsidRPr="00BA5DAF">
              <w:rPr>
                <w:rFonts w:ascii="Calibri" w:hAnsi="Calibri" w:cs="Calibri"/>
                <w:szCs w:val="24"/>
              </w:rPr>
              <w:t>’s website</w:t>
            </w:r>
          </w:p>
        </w:tc>
      </w:tr>
    </w:tbl>
    <w:p w14:paraId="7613C092" w14:textId="77777777" w:rsidR="0026181E" w:rsidRPr="00E43EAA" w:rsidRDefault="0026181E" w:rsidP="0026181E">
      <w:pPr>
        <w:spacing w:after="0" w:line="240" w:lineRule="auto"/>
        <w:rPr>
          <w:rFonts w:ascii="Calibri" w:eastAsia="Times New Roman" w:hAnsi="Calibri" w:cs="Calibri"/>
          <w:szCs w:val="24"/>
          <w:lang w:eastAsia="en-GB"/>
        </w:rPr>
      </w:pPr>
    </w:p>
    <w:tbl>
      <w:tblPr>
        <w:tblStyle w:val="TableGrid4"/>
        <w:tblW w:w="0" w:type="auto"/>
        <w:tblLook w:val="04A0" w:firstRow="1" w:lastRow="0" w:firstColumn="1" w:lastColumn="0" w:noHBand="0" w:noVBand="1"/>
      </w:tblPr>
      <w:tblGrid>
        <w:gridCol w:w="1129"/>
        <w:gridCol w:w="2127"/>
        <w:gridCol w:w="4252"/>
        <w:gridCol w:w="1508"/>
      </w:tblGrid>
      <w:tr w:rsidR="0026181E" w:rsidRPr="00E43EAA" w14:paraId="1253E6B5" w14:textId="77777777" w:rsidTr="00E7764B">
        <w:tc>
          <w:tcPr>
            <w:tcW w:w="1129" w:type="dxa"/>
            <w:shd w:val="clear" w:color="auto" w:fill="D9D9D9"/>
          </w:tcPr>
          <w:p w14:paraId="6ECF910E" w14:textId="77777777" w:rsidR="0026181E" w:rsidRPr="00E43EAA" w:rsidRDefault="0026181E" w:rsidP="00E7764B">
            <w:pPr>
              <w:rPr>
                <w:rFonts w:ascii="Calibri" w:hAnsi="Calibri" w:cs="Calibri"/>
                <w:b/>
                <w:bCs/>
                <w:szCs w:val="24"/>
              </w:rPr>
            </w:pPr>
            <w:r w:rsidRPr="00E43EAA">
              <w:rPr>
                <w:rFonts w:ascii="Calibri" w:hAnsi="Calibri" w:cs="Calibri"/>
                <w:b/>
                <w:bCs/>
                <w:szCs w:val="24"/>
              </w:rPr>
              <w:t>VERSION</w:t>
            </w:r>
          </w:p>
        </w:tc>
        <w:tc>
          <w:tcPr>
            <w:tcW w:w="2127" w:type="dxa"/>
            <w:shd w:val="clear" w:color="auto" w:fill="D9D9D9"/>
          </w:tcPr>
          <w:p w14:paraId="2BFCB535" w14:textId="77777777" w:rsidR="0026181E" w:rsidRPr="00E43EAA" w:rsidRDefault="0026181E" w:rsidP="00E7764B">
            <w:pPr>
              <w:rPr>
                <w:rFonts w:ascii="Calibri" w:hAnsi="Calibri" w:cs="Calibri"/>
                <w:b/>
                <w:bCs/>
                <w:szCs w:val="24"/>
              </w:rPr>
            </w:pPr>
            <w:r w:rsidRPr="00E43EAA">
              <w:rPr>
                <w:rFonts w:ascii="Calibri" w:hAnsi="Calibri" w:cs="Calibri"/>
                <w:b/>
                <w:bCs/>
                <w:szCs w:val="24"/>
              </w:rPr>
              <w:t>AUTHOR</w:t>
            </w:r>
          </w:p>
        </w:tc>
        <w:tc>
          <w:tcPr>
            <w:tcW w:w="4252" w:type="dxa"/>
            <w:shd w:val="clear" w:color="auto" w:fill="D9D9D9"/>
          </w:tcPr>
          <w:p w14:paraId="18C0741E" w14:textId="77777777" w:rsidR="0026181E" w:rsidRPr="00E43EAA" w:rsidRDefault="0026181E" w:rsidP="00E7764B">
            <w:pPr>
              <w:rPr>
                <w:rFonts w:ascii="Calibri" w:hAnsi="Calibri" w:cs="Calibri"/>
                <w:b/>
                <w:bCs/>
                <w:szCs w:val="24"/>
              </w:rPr>
            </w:pPr>
            <w:r w:rsidRPr="00E43EAA">
              <w:rPr>
                <w:rFonts w:ascii="Calibri" w:hAnsi="Calibri" w:cs="Calibri"/>
                <w:b/>
                <w:bCs/>
                <w:szCs w:val="24"/>
              </w:rPr>
              <w:t>SUMMARY OF CHANGES</w:t>
            </w:r>
          </w:p>
        </w:tc>
        <w:tc>
          <w:tcPr>
            <w:tcW w:w="1508" w:type="dxa"/>
            <w:shd w:val="clear" w:color="auto" w:fill="D9D9D9"/>
          </w:tcPr>
          <w:p w14:paraId="2A336FC7" w14:textId="77777777" w:rsidR="0026181E" w:rsidRPr="00E43EAA" w:rsidRDefault="0026181E" w:rsidP="00E7764B">
            <w:pPr>
              <w:rPr>
                <w:rFonts w:ascii="Calibri" w:hAnsi="Calibri" w:cs="Calibri"/>
                <w:b/>
                <w:bCs/>
                <w:szCs w:val="24"/>
              </w:rPr>
            </w:pPr>
            <w:r w:rsidRPr="00E43EAA">
              <w:rPr>
                <w:rFonts w:ascii="Calibri" w:hAnsi="Calibri" w:cs="Calibri"/>
                <w:b/>
                <w:bCs/>
                <w:szCs w:val="24"/>
              </w:rPr>
              <w:t>DATE</w:t>
            </w:r>
          </w:p>
        </w:tc>
      </w:tr>
      <w:tr w:rsidR="0026181E" w:rsidRPr="00E43EAA" w14:paraId="5D5EEC0E" w14:textId="77777777" w:rsidTr="00E7764B">
        <w:tc>
          <w:tcPr>
            <w:tcW w:w="1129" w:type="dxa"/>
          </w:tcPr>
          <w:p w14:paraId="37C6772F" w14:textId="77777777" w:rsidR="0026181E" w:rsidRPr="00E43EAA" w:rsidRDefault="0026181E" w:rsidP="00E7764B">
            <w:pPr>
              <w:rPr>
                <w:rFonts w:ascii="Calibri" w:hAnsi="Calibri" w:cs="Calibri"/>
                <w:szCs w:val="24"/>
              </w:rPr>
            </w:pPr>
            <w:r>
              <w:rPr>
                <w:rFonts w:ascii="Calibri" w:hAnsi="Calibri" w:cs="Calibri"/>
                <w:szCs w:val="24"/>
              </w:rPr>
              <w:t>0.1</w:t>
            </w:r>
          </w:p>
        </w:tc>
        <w:tc>
          <w:tcPr>
            <w:tcW w:w="2127" w:type="dxa"/>
          </w:tcPr>
          <w:p w14:paraId="53D72036" w14:textId="77777777" w:rsidR="0026181E" w:rsidRPr="00E43EAA" w:rsidRDefault="0026181E" w:rsidP="00E7764B">
            <w:pPr>
              <w:rPr>
                <w:rFonts w:ascii="Calibri" w:hAnsi="Calibri" w:cs="Calibri"/>
                <w:szCs w:val="24"/>
              </w:rPr>
            </w:pPr>
            <w:r w:rsidRPr="00E43EAA">
              <w:rPr>
                <w:rFonts w:ascii="Calibri" w:hAnsi="Calibri" w:cs="Calibri"/>
                <w:szCs w:val="24"/>
              </w:rPr>
              <w:t>Evalian Limited</w:t>
            </w:r>
          </w:p>
        </w:tc>
        <w:tc>
          <w:tcPr>
            <w:tcW w:w="4252" w:type="dxa"/>
          </w:tcPr>
          <w:p w14:paraId="7EFBA529" w14:textId="5FE29DCD" w:rsidR="0026181E" w:rsidRPr="00E43EAA" w:rsidRDefault="0026181E" w:rsidP="00E7764B">
            <w:pPr>
              <w:rPr>
                <w:rFonts w:ascii="Calibri" w:hAnsi="Calibri" w:cs="Calibri"/>
                <w:szCs w:val="24"/>
              </w:rPr>
            </w:pPr>
            <w:r w:rsidRPr="00E43EAA">
              <w:rPr>
                <w:rFonts w:ascii="Calibri" w:hAnsi="Calibri" w:cs="Calibri"/>
                <w:szCs w:val="24"/>
              </w:rPr>
              <w:t>First version</w:t>
            </w:r>
            <w:r w:rsidR="00C74D8B">
              <w:rPr>
                <w:rFonts w:ascii="Calibri" w:hAnsi="Calibri" w:cs="Calibri"/>
                <w:szCs w:val="24"/>
              </w:rPr>
              <w:t xml:space="preserve"> (Draft)</w:t>
            </w:r>
          </w:p>
        </w:tc>
        <w:tc>
          <w:tcPr>
            <w:tcW w:w="1508" w:type="dxa"/>
          </w:tcPr>
          <w:p w14:paraId="16FC052A" w14:textId="6ABDF864" w:rsidR="0026181E" w:rsidRPr="00E43EAA" w:rsidRDefault="00A95A2D" w:rsidP="00E7764B">
            <w:pPr>
              <w:rPr>
                <w:rFonts w:ascii="Calibri" w:hAnsi="Calibri" w:cs="Calibri"/>
                <w:szCs w:val="24"/>
              </w:rPr>
            </w:pPr>
            <w:r>
              <w:rPr>
                <w:rFonts w:ascii="Calibri" w:hAnsi="Calibri" w:cs="Calibri"/>
                <w:szCs w:val="24"/>
              </w:rPr>
              <w:t>12</w:t>
            </w:r>
            <w:r w:rsidR="002A27D9">
              <w:rPr>
                <w:rFonts w:ascii="Calibri" w:hAnsi="Calibri" w:cs="Calibri"/>
                <w:szCs w:val="24"/>
              </w:rPr>
              <w:t>/07</w:t>
            </w:r>
            <w:r w:rsidR="00514992">
              <w:rPr>
                <w:rFonts w:ascii="Calibri" w:hAnsi="Calibri" w:cs="Calibri"/>
                <w:szCs w:val="24"/>
              </w:rPr>
              <w:t>/2024</w:t>
            </w:r>
          </w:p>
        </w:tc>
      </w:tr>
      <w:tr w:rsidR="0026181E" w:rsidRPr="00E43EAA" w14:paraId="437720B0" w14:textId="77777777" w:rsidTr="00E7764B">
        <w:tc>
          <w:tcPr>
            <w:tcW w:w="1129" w:type="dxa"/>
          </w:tcPr>
          <w:p w14:paraId="1D92C016" w14:textId="5869FEAE" w:rsidR="0026181E" w:rsidRPr="00E43EAA" w:rsidRDefault="008C5B93" w:rsidP="00E7764B">
            <w:pPr>
              <w:rPr>
                <w:rFonts w:ascii="Calibri" w:hAnsi="Calibri" w:cs="Calibri"/>
                <w:szCs w:val="24"/>
              </w:rPr>
            </w:pPr>
            <w:r>
              <w:rPr>
                <w:rFonts w:ascii="Calibri" w:hAnsi="Calibri" w:cs="Calibri"/>
                <w:szCs w:val="24"/>
              </w:rPr>
              <w:t xml:space="preserve">1.0 </w:t>
            </w:r>
          </w:p>
        </w:tc>
        <w:tc>
          <w:tcPr>
            <w:tcW w:w="2127" w:type="dxa"/>
          </w:tcPr>
          <w:p w14:paraId="21DFCE28" w14:textId="6A584EE8" w:rsidR="0026181E" w:rsidRPr="00E43EAA" w:rsidRDefault="008C5B93" w:rsidP="00E7764B">
            <w:pPr>
              <w:rPr>
                <w:rFonts w:ascii="Calibri" w:hAnsi="Calibri" w:cs="Calibri"/>
                <w:szCs w:val="24"/>
              </w:rPr>
            </w:pPr>
            <w:r>
              <w:rPr>
                <w:rFonts w:ascii="Calibri" w:hAnsi="Calibri" w:cs="Calibri"/>
                <w:szCs w:val="24"/>
              </w:rPr>
              <w:t xml:space="preserve">Evalian Limited </w:t>
            </w:r>
          </w:p>
        </w:tc>
        <w:tc>
          <w:tcPr>
            <w:tcW w:w="4252" w:type="dxa"/>
          </w:tcPr>
          <w:p w14:paraId="21F496EB" w14:textId="41A6AB7D" w:rsidR="0026181E" w:rsidRPr="00E43EAA" w:rsidRDefault="008C5B93" w:rsidP="00E7764B">
            <w:pPr>
              <w:rPr>
                <w:rFonts w:ascii="Calibri" w:hAnsi="Calibri" w:cs="Calibri"/>
                <w:szCs w:val="24"/>
              </w:rPr>
            </w:pPr>
            <w:r>
              <w:rPr>
                <w:rFonts w:ascii="Calibri" w:hAnsi="Calibri" w:cs="Calibri"/>
                <w:szCs w:val="24"/>
              </w:rPr>
              <w:t xml:space="preserve">First version </w:t>
            </w:r>
          </w:p>
        </w:tc>
        <w:tc>
          <w:tcPr>
            <w:tcW w:w="1508" w:type="dxa"/>
          </w:tcPr>
          <w:p w14:paraId="3F4E8CAA" w14:textId="69B8FDB6" w:rsidR="0026181E" w:rsidRPr="00E43EAA" w:rsidRDefault="008C5B93" w:rsidP="00E7764B">
            <w:pPr>
              <w:rPr>
                <w:rFonts w:ascii="Calibri" w:hAnsi="Calibri" w:cs="Calibri"/>
                <w:szCs w:val="24"/>
              </w:rPr>
            </w:pPr>
            <w:r>
              <w:rPr>
                <w:rFonts w:ascii="Calibri" w:hAnsi="Calibri" w:cs="Calibri"/>
                <w:szCs w:val="24"/>
              </w:rPr>
              <w:t xml:space="preserve">07/08/2024 </w:t>
            </w:r>
          </w:p>
        </w:tc>
      </w:tr>
      <w:tr w:rsidR="0026181E" w:rsidRPr="00E43EAA" w14:paraId="45275F44" w14:textId="77777777" w:rsidTr="00E7764B">
        <w:tc>
          <w:tcPr>
            <w:tcW w:w="1129" w:type="dxa"/>
          </w:tcPr>
          <w:p w14:paraId="4C2DCBFD" w14:textId="060EBEB2" w:rsidR="0026181E" w:rsidRPr="00E43EAA" w:rsidRDefault="004900F2" w:rsidP="00E7764B">
            <w:pPr>
              <w:rPr>
                <w:rFonts w:ascii="Calibri" w:hAnsi="Calibri" w:cs="Calibri"/>
                <w:szCs w:val="24"/>
              </w:rPr>
            </w:pPr>
            <w:r>
              <w:rPr>
                <w:rFonts w:ascii="Calibri" w:hAnsi="Calibri" w:cs="Calibri"/>
                <w:szCs w:val="24"/>
              </w:rPr>
              <w:t>2.0</w:t>
            </w:r>
          </w:p>
        </w:tc>
        <w:tc>
          <w:tcPr>
            <w:tcW w:w="2127" w:type="dxa"/>
          </w:tcPr>
          <w:p w14:paraId="13F790C4" w14:textId="21A0021F" w:rsidR="0026181E" w:rsidRPr="00E43EAA" w:rsidRDefault="004900F2" w:rsidP="00E7764B">
            <w:pPr>
              <w:rPr>
                <w:rFonts w:ascii="Calibri" w:hAnsi="Calibri" w:cs="Calibri"/>
                <w:szCs w:val="24"/>
              </w:rPr>
            </w:pPr>
            <w:r>
              <w:rPr>
                <w:rFonts w:ascii="Calibri" w:hAnsi="Calibri" w:cs="Calibri"/>
                <w:szCs w:val="24"/>
              </w:rPr>
              <w:t>Evalian Limited</w:t>
            </w:r>
          </w:p>
        </w:tc>
        <w:tc>
          <w:tcPr>
            <w:tcW w:w="4252" w:type="dxa"/>
          </w:tcPr>
          <w:p w14:paraId="1B79593E" w14:textId="230A07BE" w:rsidR="0026181E" w:rsidRPr="00E43EAA" w:rsidRDefault="004900F2" w:rsidP="00E7764B">
            <w:pPr>
              <w:rPr>
                <w:rFonts w:ascii="Calibri" w:hAnsi="Calibri" w:cs="Calibri"/>
                <w:szCs w:val="24"/>
              </w:rPr>
            </w:pPr>
            <w:r>
              <w:rPr>
                <w:rFonts w:ascii="Calibri" w:hAnsi="Calibri" w:cs="Calibri"/>
                <w:szCs w:val="24"/>
              </w:rPr>
              <w:t>Second ve</w:t>
            </w:r>
            <w:r w:rsidR="00144756">
              <w:rPr>
                <w:rFonts w:ascii="Calibri" w:hAnsi="Calibri" w:cs="Calibri"/>
                <w:szCs w:val="24"/>
              </w:rPr>
              <w:t>rsion</w:t>
            </w:r>
          </w:p>
        </w:tc>
        <w:tc>
          <w:tcPr>
            <w:tcW w:w="1508" w:type="dxa"/>
          </w:tcPr>
          <w:p w14:paraId="19614F2E" w14:textId="4665F373" w:rsidR="0026181E" w:rsidRPr="00E43EAA" w:rsidRDefault="00144756" w:rsidP="00E7764B">
            <w:pPr>
              <w:rPr>
                <w:rFonts w:ascii="Calibri" w:hAnsi="Calibri" w:cs="Calibri"/>
                <w:szCs w:val="24"/>
              </w:rPr>
            </w:pPr>
            <w:r>
              <w:rPr>
                <w:rFonts w:ascii="Calibri" w:hAnsi="Calibri" w:cs="Calibri"/>
                <w:szCs w:val="24"/>
              </w:rPr>
              <w:t>19/06/2025</w:t>
            </w:r>
          </w:p>
        </w:tc>
      </w:tr>
    </w:tbl>
    <w:p w14:paraId="127E9F74" w14:textId="77777777" w:rsidR="0026181E" w:rsidRPr="00273240" w:rsidRDefault="0026181E" w:rsidP="0026181E">
      <w:pPr>
        <w:ind w:left="1701"/>
        <w:rPr>
          <w:rFonts w:ascii="Arial" w:hAnsi="Arial" w:cs="Arial"/>
        </w:rPr>
      </w:pPr>
    </w:p>
    <w:p w14:paraId="1EB7E043" w14:textId="77777777" w:rsidR="0026181E" w:rsidRPr="00D36D7F" w:rsidRDefault="0026181E" w:rsidP="0026181E">
      <w:pPr>
        <w:spacing w:after="0" w:line="240" w:lineRule="auto"/>
        <w:rPr>
          <w:rFonts w:ascii="Calibri" w:eastAsia="Times New Roman" w:hAnsi="Calibri" w:cs="Calibri"/>
          <w:szCs w:val="20"/>
          <w:lang w:eastAsia="en-GB"/>
        </w:rPr>
      </w:pPr>
      <w:r w:rsidRPr="00D36D7F">
        <w:rPr>
          <w:rFonts w:ascii="Calibri" w:eastAsia="Times New Roman" w:hAnsi="Calibri" w:cs="Calibri"/>
          <w:szCs w:val="20"/>
          <w:lang w:eastAsia="en-GB"/>
        </w:rPr>
        <w:t>Document Release:</w:t>
      </w:r>
    </w:p>
    <w:p w14:paraId="0F2329E2" w14:textId="101EC361" w:rsidR="0026181E" w:rsidRPr="00D36D7F" w:rsidRDefault="0026181E" w:rsidP="0026181E">
      <w:pPr>
        <w:spacing w:after="0" w:line="240" w:lineRule="auto"/>
        <w:rPr>
          <w:rFonts w:ascii="Calibri" w:eastAsia="Times New Roman" w:hAnsi="Calibri" w:cs="Calibri"/>
          <w:szCs w:val="20"/>
          <w:lang w:eastAsia="en-GB"/>
        </w:rPr>
      </w:pPr>
      <w:r w:rsidRPr="00D36D7F">
        <w:rPr>
          <w:rFonts w:ascii="Calibri" w:eastAsia="Times New Roman" w:hAnsi="Calibri" w:cs="Calibri"/>
          <w:szCs w:val="20"/>
          <w:lang w:eastAsia="en-GB"/>
        </w:rPr>
        <w:t xml:space="preserve">This document remains the property of </w:t>
      </w:r>
      <w:r w:rsidR="00182B6E">
        <w:rPr>
          <w:rFonts w:ascii="Calibri" w:eastAsia="Times New Roman" w:hAnsi="Calibri" w:cs="Calibri"/>
          <w:szCs w:val="20"/>
          <w:lang w:eastAsia="en-GB"/>
        </w:rPr>
        <w:t>TELS Global UK Limited</w:t>
      </w:r>
      <w:r w:rsidRPr="00D36D7F">
        <w:rPr>
          <w:rFonts w:ascii="Calibri" w:eastAsia="Times New Roman" w:hAnsi="Calibri" w:cs="Calibri"/>
          <w:szCs w:val="20"/>
          <w:lang w:eastAsia="en-GB"/>
        </w:rPr>
        <w:t xml:space="preserve">. Release to regulatory authorities is permitted as required. Release to other organisations or individuals may only be authorised by </w:t>
      </w:r>
      <w:r w:rsidR="00182B6E">
        <w:rPr>
          <w:rFonts w:ascii="Calibri" w:eastAsia="Times New Roman" w:hAnsi="Calibri" w:cs="Calibri"/>
          <w:szCs w:val="20"/>
          <w:lang w:eastAsia="en-GB"/>
        </w:rPr>
        <w:t>TELS Global UK Limited</w:t>
      </w:r>
      <w:r w:rsidRPr="00D36D7F">
        <w:rPr>
          <w:rFonts w:ascii="Calibri" w:eastAsia="Times New Roman" w:hAnsi="Calibri" w:cs="Calibri"/>
          <w:szCs w:val="20"/>
          <w:lang w:eastAsia="en-GB"/>
        </w:rPr>
        <w:t xml:space="preserve"> Directors.</w:t>
      </w:r>
    </w:p>
    <w:p w14:paraId="530A77C6" w14:textId="77777777" w:rsidR="0026181E" w:rsidRDefault="0026181E">
      <w:pPr>
        <w:rPr>
          <w:b/>
          <w:sz w:val="40"/>
          <w:szCs w:val="40"/>
          <w:highlight w:val="yellow"/>
        </w:rPr>
      </w:pPr>
      <w:r>
        <w:rPr>
          <w:b/>
          <w:sz w:val="40"/>
          <w:szCs w:val="40"/>
          <w:highlight w:val="yellow"/>
        </w:rPr>
        <w:br w:type="page"/>
      </w:r>
    </w:p>
    <w:p w14:paraId="53A1DB5E" w14:textId="5D51CB43" w:rsidR="003212BC" w:rsidRPr="006978DB" w:rsidRDefault="00182B6E" w:rsidP="009325F9">
      <w:pPr>
        <w:spacing w:after="0"/>
        <w:jc w:val="both"/>
        <w:rPr>
          <w:b/>
          <w:sz w:val="40"/>
          <w:szCs w:val="40"/>
        </w:rPr>
      </w:pPr>
      <w:r>
        <w:rPr>
          <w:b/>
          <w:sz w:val="40"/>
          <w:szCs w:val="40"/>
        </w:rPr>
        <w:lastRenderedPageBreak/>
        <w:t>TELS Global UK Limited</w:t>
      </w:r>
    </w:p>
    <w:p w14:paraId="03698955" w14:textId="77777777" w:rsidR="003212BC" w:rsidRPr="00AB10F7" w:rsidRDefault="00BF544C" w:rsidP="009325F9">
      <w:pPr>
        <w:spacing w:after="0"/>
        <w:jc w:val="both"/>
        <w:rPr>
          <w:b/>
          <w:sz w:val="36"/>
          <w:szCs w:val="40"/>
        </w:rPr>
      </w:pPr>
      <w:r>
        <w:rPr>
          <w:b/>
          <w:sz w:val="36"/>
          <w:szCs w:val="40"/>
        </w:rPr>
        <w:t xml:space="preserve">External </w:t>
      </w:r>
      <w:r w:rsidR="003212BC" w:rsidRPr="00AB10F7">
        <w:rPr>
          <w:b/>
          <w:sz w:val="36"/>
          <w:szCs w:val="40"/>
        </w:rPr>
        <w:t>Privacy Notice</w:t>
      </w:r>
    </w:p>
    <w:p w14:paraId="02C62FBD" w14:textId="140D91E1" w:rsidR="003212BC" w:rsidRDefault="003212BC" w:rsidP="009325F9">
      <w:pPr>
        <w:spacing w:after="0"/>
        <w:jc w:val="both"/>
      </w:pPr>
      <w:r w:rsidRPr="00653510">
        <w:t xml:space="preserve">Last Updated: </w:t>
      </w:r>
      <w:r w:rsidR="008C5B93">
        <w:t xml:space="preserve">07/08/2024 </w:t>
      </w:r>
    </w:p>
    <w:p w14:paraId="08221F6F" w14:textId="77777777" w:rsidR="003212BC" w:rsidRDefault="003212BC" w:rsidP="009325F9">
      <w:pPr>
        <w:spacing w:after="0"/>
        <w:jc w:val="both"/>
      </w:pPr>
    </w:p>
    <w:p w14:paraId="201C9A87" w14:textId="77777777" w:rsidR="003B5B9D" w:rsidRDefault="003B5B9D" w:rsidP="009325F9">
      <w:pPr>
        <w:pStyle w:val="Heading1"/>
        <w:numPr>
          <w:ilvl w:val="0"/>
          <w:numId w:val="5"/>
        </w:numPr>
        <w:jc w:val="both"/>
      </w:pPr>
      <w:r>
        <w:t>Who we are and what we do</w:t>
      </w:r>
    </w:p>
    <w:p w14:paraId="0460F62B" w14:textId="77777777" w:rsidR="00233C78" w:rsidRPr="008A51DA" w:rsidRDefault="00233C78" w:rsidP="00A36D7E">
      <w:pPr>
        <w:pStyle w:val="Heading2"/>
        <w:jc w:val="both"/>
        <w:rPr>
          <w:b/>
          <w:bCs/>
          <w:color w:val="000000" w:themeColor="text1"/>
        </w:rPr>
      </w:pPr>
      <w:r w:rsidRPr="008A51DA">
        <w:rPr>
          <w:b/>
          <w:bCs/>
          <w:color w:val="000000" w:themeColor="text1"/>
        </w:rPr>
        <w:t>Who we are</w:t>
      </w:r>
    </w:p>
    <w:p w14:paraId="16D07EA4" w14:textId="5BB9B224" w:rsidR="00233C78" w:rsidRDefault="00233C78" w:rsidP="00A36D7E">
      <w:pPr>
        <w:shd w:val="clear" w:color="auto" w:fill="FFFFFF"/>
        <w:spacing w:after="240"/>
        <w:jc w:val="both"/>
        <w:rPr>
          <w:color w:val="000000"/>
        </w:rPr>
      </w:pPr>
      <w:r w:rsidRPr="00690468">
        <w:t xml:space="preserve">We are </w:t>
      </w:r>
      <w:r w:rsidR="00182B6E">
        <w:t>TELS Global UK Limited</w:t>
      </w:r>
      <w:r w:rsidRPr="00690468">
        <w:t xml:space="preserve"> (“</w:t>
      </w:r>
      <w:r w:rsidR="00182B6E">
        <w:t>TELS Global UK</w:t>
      </w:r>
      <w:r w:rsidRPr="00690468">
        <w:t xml:space="preserve">”, “us”, “we”, “our”). We are a limited company registered in England and Wales under registration </w:t>
      </w:r>
      <w:r w:rsidRPr="005F643B">
        <w:t>number</w:t>
      </w:r>
      <w:r w:rsidR="00DF0A28" w:rsidRPr="005F643B">
        <w:t xml:space="preserve"> 04303303</w:t>
      </w:r>
      <w:r w:rsidRPr="005F643B">
        <w:t xml:space="preserve"> and we have our registered office at </w:t>
      </w:r>
      <w:r w:rsidR="006F2027" w:rsidRPr="005F643B">
        <w:t>Prospect House Suite 22, 2 Athenaeum Road, Whetstone, London, England, N20 9AE</w:t>
      </w:r>
      <w:r w:rsidRPr="005F643B">
        <w:t xml:space="preserve">. </w:t>
      </w:r>
      <w:r w:rsidRPr="005F643B">
        <w:rPr>
          <w:color w:val="000000"/>
        </w:rPr>
        <w:t>We are registered with the UK supervisory authority, I</w:t>
      </w:r>
      <w:r w:rsidR="00E56CE2" w:rsidRPr="005F643B">
        <w:rPr>
          <w:color w:val="000000"/>
        </w:rPr>
        <w:t xml:space="preserve">nformation </w:t>
      </w:r>
      <w:r w:rsidRPr="005F643B">
        <w:rPr>
          <w:color w:val="000000"/>
        </w:rPr>
        <w:t>C</w:t>
      </w:r>
      <w:r w:rsidR="00E56CE2" w:rsidRPr="005F643B">
        <w:rPr>
          <w:color w:val="000000"/>
        </w:rPr>
        <w:t xml:space="preserve">ommissioner’s </w:t>
      </w:r>
      <w:r w:rsidRPr="005F643B">
        <w:rPr>
          <w:color w:val="000000"/>
        </w:rPr>
        <w:t>O</w:t>
      </w:r>
      <w:r w:rsidR="00E56CE2" w:rsidRPr="005F643B">
        <w:rPr>
          <w:color w:val="000000"/>
        </w:rPr>
        <w:t>ffice (“ICO”)</w:t>
      </w:r>
      <w:r w:rsidR="00EF0909" w:rsidRPr="005F643B">
        <w:rPr>
          <w:color w:val="000000"/>
        </w:rPr>
        <w:t xml:space="preserve"> </w:t>
      </w:r>
      <w:r w:rsidRPr="005F643B">
        <w:rPr>
          <w:color w:val="000000"/>
        </w:rPr>
        <w:t xml:space="preserve">in relation to our processing of Personal Data under registration number </w:t>
      </w:r>
      <w:r w:rsidR="006F2027" w:rsidRPr="005F643B">
        <w:rPr>
          <w:color w:val="000000"/>
        </w:rPr>
        <w:t>ZB426220.</w:t>
      </w:r>
    </w:p>
    <w:p w14:paraId="57971F73" w14:textId="50635BD5" w:rsidR="00233C78" w:rsidRPr="008A51DA" w:rsidRDefault="00233C78" w:rsidP="00A36D7E">
      <w:pPr>
        <w:pStyle w:val="Heading2"/>
        <w:jc w:val="both"/>
        <w:rPr>
          <w:b/>
          <w:bCs/>
          <w:color w:val="000000" w:themeColor="text1"/>
        </w:rPr>
      </w:pPr>
      <w:r w:rsidRPr="008A51DA">
        <w:rPr>
          <w:b/>
          <w:bCs/>
          <w:color w:val="000000" w:themeColor="text1"/>
        </w:rPr>
        <w:t>What we do</w:t>
      </w:r>
    </w:p>
    <w:p w14:paraId="5B9E5402" w14:textId="3A25D3C1" w:rsidR="00233C78" w:rsidRDefault="00182B6E" w:rsidP="00A36D7E">
      <w:pPr>
        <w:spacing w:after="240"/>
        <w:jc w:val="both"/>
      </w:pPr>
      <w:r>
        <w:t>TELS Global UK</w:t>
      </w:r>
      <w:r w:rsidR="008E1EE3">
        <w:t xml:space="preserve"> are </w:t>
      </w:r>
      <w:r w:rsidR="00413A76">
        <w:t>an international logistics provider</w:t>
      </w:r>
      <w:r w:rsidR="00811D24">
        <w:t>,</w:t>
      </w:r>
      <w:r w:rsidR="00D01F4C">
        <w:t xml:space="preserve"> </w:t>
      </w:r>
      <w:r w:rsidR="00811D24" w:rsidRPr="00811D24">
        <w:t xml:space="preserve">offering comprehensive services in transportation and logistics by all modes of </w:t>
      </w:r>
      <w:r w:rsidR="0008052B" w:rsidRPr="00811D24">
        <w:t>transport</w:t>
      </w:r>
      <w:r w:rsidR="0008052B">
        <w:t>. We</w:t>
      </w:r>
      <w:r w:rsidR="00981C9E" w:rsidRPr="00232010">
        <w:t xml:space="preserve"> </w:t>
      </w:r>
      <w:r w:rsidR="00232010" w:rsidRPr="00232010">
        <w:t xml:space="preserve">and our </w:t>
      </w:r>
      <w:r w:rsidR="00981C9E" w:rsidRPr="00232010">
        <w:t>related entities</w:t>
      </w:r>
      <w:r w:rsidR="00981C9E" w:rsidRPr="003212BC">
        <w:t xml:space="preserve"> </w:t>
      </w:r>
      <w:r w:rsidR="00981C9E">
        <w:t>are</w:t>
      </w:r>
      <w:r w:rsidR="00981C9E" w:rsidRPr="003212BC">
        <w:t xml:space="preserve"> committed to protecting the privacy and security of the </w:t>
      </w:r>
      <w:r w:rsidR="00981C9E">
        <w:t>P</w:t>
      </w:r>
      <w:r w:rsidR="00981C9E" w:rsidRPr="003212BC">
        <w:t xml:space="preserve">ersonal </w:t>
      </w:r>
      <w:r w:rsidR="00981C9E">
        <w:t>D</w:t>
      </w:r>
      <w:r w:rsidR="00981C9E" w:rsidRPr="003212BC">
        <w:t xml:space="preserve">ata we </w:t>
      </w:r>
      <w:r w:rsidR="00981C9E">
        <w:t>process about you</w:t>
      </w:r>
      <w:r w:rsidR="00981C9E" w:rsidRPr="003212BC">
        <w:t xml:space="preserve">. </w:t>
      </w:r>
    </w:p>
    <w:p w14:paraId="7F0CC1A4" w14:textId="0BA02DE2" w:rsidR="00232010" w:rsidRDefault="00232010" w:rsidP="00A36D7E">
      <w:pPr>
        <w:spacing w:after="240"/>
        <w:jc w:val="both"/>
      </w:pPr>
      <w:r>
        <w:t xml:space="preserve">Our related entities are as follows: </w:t>
      </w:r>
    </w:p>
    <w:tbl>
      <w:tblPr>
        <w:tblStyle w:val="TableGrid"/>
        <w:tblW w:w="9776" w:type="dxa"/>
        <w:tblLook w:val="04A0" w:firstRow="1" w:lastRow="0" w:firstColumn="1" w:lastColumn="0" w:noHBand="0" w:noVBand="1"/>
      </w:tblPr>
      <w:tblGrid>
        <w:gridCol w:w="2547"/>
        <w:gridCol w:w="7229"/>
      </w:tblGrid>
      <w:tr w:rsidR="00F7315F" w:rsidRPr="00030662" w14:paraId="7FFB34FF" w14:textId="77777777" w:rsidTr="008A11FB">
        <w:tc>
          <w:tcPr>
            <w:tcW w:w="2547" w:type="dxa"/>
          </w:tcPr>
          <w:p w14:paraId="2FBAE5D8" w14:textId="21EAD945" w:rsidR="00F7315F" w:rsidRPr="003474D4" w:rsidRDefault="00F7315F" w:rsidP="00B87163">
            <w:pPr>
              <w:spacing w:after="120"/>
              <w:rPr>
                <w:rFonts w:asciiTheme="minorHAnsi" w:hAnsiTheme="minorHAnsi" w:cstheme="minorHAnsi"/>
              </w:rPr>
            </w:pPr>
            <w:r w:rsidRPr="003474D4">
              <w:rPr>
                <w:rFonts w:asciiTheme="minorHAnsi" w:hAnsiTheme="minorHAnsi" w:cstheme="minorHAnsi"/>
              </w:rPr>
              <w:t xml:space="preserve">TELS Global CZ </w:t>
            </w:r>
            <w:proofErr w:type="spellStart"/>
            <w:r w:rsidRPr="003474D4">
              <w:rPr>
                <w:rFonts w:asciiTheme="minorHAnsi" w:hAnsiTheme="minorHAnsi" w:cstheme="minorHAnsi"/>
              </w:rPr>
              <w:t>spol</w:t>
            </w:r>
            <w:proofErr w:type="spellEnd"/>
            <w:r w:rsidRPr="003474D4">
              <w:rPr>
                <w:rFonts w:asciiTheme="minorHAnsi" w:hAnsiTheme="minorHAnsi" w:cstheme="minorHAnsi"/>
              </w:rPr>
              <w:t xml:space="preserve">. s </w:t>
            </w:r>
            <w:proofErr w:type="spellStart"/>
            <w:r w:rsidRPr="003474D4">
              <w:rPr>
                <w:rFonts w:asciiTheme="minorHAnsi" w:hAnsiTheme="minorHAnsi" w:cstheme="minorHAnsi"/>
              </w:rPr>
              <w:t>r.o</w:t>
            </w:r>
            <w:proofErr w:type="spellEnd"/>
            <w:r w:rsidRPr="003474D4">
              <w:rPr>
                <w:rFonts w:asciiTheme="minorHAnsi" w:hAnsiTheme="minorHAnsi" w:cstheme="minorHAnsi"/>
              </w:rPr>
              <w:t xml:space="preserve">. </w:t>
            </w:r>
          </w:p>
        </w:tc>
        <w:tc>
          <w:tcPr>
            <w:tcW w:w="7229" w:type="dxa"/>
          </w:tcPr>
          <w:p w14:paraId="2012638A" w14:textId="77777777" w:rsidR="00030662" w:rsidRPr="000A4592" w:rsidRDefault="00030662" w:rsidP="00B87163">
            <w:pPr>
              <w:spacing w:after="120"/>
              <w:rPr>
                <w:rFonts w:asciiTheme="minorHAnsi" w:hAnsiTheme="minorHAnsi" w:cstheme="minorHAnsi"/>
              </w:rPr>
            </w:pPr>
            <w:proofErr w:type="spellStart"/>
            <w:r w:rsidRPr="000A4592">
              <w:rPr>
                <w:rFonts w:asciiTheme="minorHAnsi" w:hAnsiTheme="minorHAnsi" w:cstheme="minorHAnsi"/>
              </w:rPr>
              <w:t>Pekařská</w:t>
            </w:r>
            <w:proofErr w:type="spellEnd"/>
            <w:r w:rsidRPr="000A4592">
              <w:rPr>
                <w:rFonts w:asciiTheme="minorHAnsi" w:hAnsiTheme="minorHAnsi" w:cstheme="minorHAnsi"/>
              </w:rPr>
              <w:t xml:space="preserve"> 621/7, 155 00 Praha 5, </w:t>
            </w:r>
            <w:proofErr w:type="spellStart"/>
            <w:r w:rsidRPr="000A4592">
              <w:rPr>
                <w:rFonts w:asciiTheme="minorHAnsi" w:hAnsiTheme="minorHAnsi" w:cstheme="minorHAnsi"/>
              </w:rPr>
              <w:t>Jinonice</w:t>
            </w:r>
            <w:proofErr w:type="spellEnd"/>
            <w:r w:rsidRPr="000A4592">
              <w:rPr>
                <w:rFonts w:asciiTheme="minorHAnsi" w:hAnsiTheme="minorHAnsi" w:cstheme="minorHAnsi"/>
              </w:rPr>
              <w:t xml:space="preserve">, Česká </w:t>
            </w:r>
            <w:proofErr w:type="spellStart"/>
            <w:r w:rsidRPr="000A4592">
              <w:rPr>
                <w:rFonts w:asciiTheme="minorHAnsi" w:hAnsiTheme="minorHAnsi" w:cstheme="minorHAnsi"/>
              </w:rPr>
              <w:t>republika</w:t>
            </w:r>
            <w:proofErr w:type="spellEnd"/>
            <w:r w:rsidRPr="000A4592">
              <w:rPr>
                <w:rFonts w:asciiTheme="minorHAnsi" w:hAnsiTheme="minorHAnsi" w:cstheme="minorHAnsi"/>
              </w:rPr>
              <w:t> </w:t>
            </w:r>
          </w:p>
          <w:p w14:paraId="5DD8C94C" w14:textId="5CA42453" w:rsidR="00C251EB" w:rsidRPr="00030662" w:rsidRDefault="00C251EB" w:rsidP="00B87163">
            <w:pPr>
              <w:spacing w:after="120"/>
              <w:rPr>
                <w:rFonts w:asciiTheme="minorHAnsi" w:hAnsiTheme="minorHAnsi" w:cstheme="minorHAnsi"/>
              </w:rPr>
            </w:pPr>
            <w:r w:rsidRPr="00030662">
              <w:rPr>
                <w:rFonts w:asciiTheme="minorHAnsi" w:hAnsiTheme="minorHAnsi" w:cstheme="minorHAnsi"/>
              </w:rPr>
              <w:t xml:space="preserve">e-mail: </w:t>
            </w:r>
            <w:hyperlink r:id="rId11" w:history="1">
              <w:r w:rsidR="003474D4" w:rsidRPr="00030662">
                <w:rPr>
                  <w:rStyle w:val="Hyperlink"/>
                  <w:rFonts w:asciiTheme="minorHAnsi" w:hAnsiTheme="minorHAnsi" w:cstheme="minorHAnsi"/>
                </w:rPr>
                <w:t>tels@telsglobal.cz</w:t>
              </w:r>
            </w:hyperlink>
            <w:r w:rsidR="003474D4" w:rsidRPr="00030662">
              <w:rPr>
                <w:rFonts w:asciiTheme="minorHAnsi" w:hAnsiTheme="minorHAnsi" w:cstheme="minorHAnsi"/>
              </w:rPr>
              <w:t xml:space="preserve"> </w:t>
            </w:r>
          </w:p>
          <w:p w14:paraId="60AF54F4" w14:textId="77777777" w:rsidR="00C251EB" w:rsidRPr="00030662" w:rsidRDefault="00C251EB" w:rsidP="00B87163">
            <w:pPr>
              <w:spacing w:after="120"/>
              <w:rPr>
                <w:rFonts w:asciiTheme="minorHAnsi" w:hAnsiTheme="minorHAnsi" w:cstheme="minorHAnsi"/>
              </w:rPr>
            </w:pPr>
            <w:r w:rsidRPr="00030662">
              <w:rPr>
                <w:rFonts w:asciiTheme="minorHAnsi" w:hAnsiTheme="minorHAnsi" w:cstheme="minorHAnsi"/>
              </w:rPr>
              <w:t>Tel: +420 226 259 799; Fax: +420 235 311 311</w:t>
            </w:r>
          </w:p>
          <w:p w14:paraId="741B5964" w14:textId="77777777" w:rsidR="00030662" w:rsidRPr="000A4592" w:rsidRDefault="00030662" w:rsidP="00B87163">
            <w:pPr>
              <w:spacing w:after="120"/>
              <w:rPr>
                <w:rFonts w:asciiTheme="minorHAnsi" w:hAnsiTheme="minorHAnsi" w:cstheme="minorHAnsi"/>
              </w:rPr>
            </w:pPr>
            <w:proofErr w:type="spellStart"/>
            <w:r w:rsidRPr="000A4592">
              <w:rPr>
                <w:rFonts w:asciiTheme="minorHAnsi" w:hAnsiTheme="minorHAnsi" w:cstheme="minorHAnsi"/>
              </w:rPr>
              <w:t>Společnost</w:t>
            </w:r>
            <w:proofErr w:type="spellEnd"/>
            <w:r w:rsidRPr="000A4592">
              <w:rPr>
                <w:rFonts w:asciiTheme="minorHAnsi" w:hAnsiTheme="minorHAnsi" w:cstheme="minorHAnsi"/>
              </w:rPr>
              <w:t xml:space="preserve"> </w:t>
            </w:r>
            <w:proofErr w:type="spellStart"/>
            <w:r w:rsidRPr="000A4592">
              <w:rPr>
                <w:rFonts w:asciiTheme="minorHAnsi" w:hAnsiTheme="minorHAnsi" w:cstheme="minorHAnsi"/>
              </w:rPr>
              <w:t>zapsaná</w:t>
            </w:r>
            <w:proofErr w:type="spellEnd"/>
            <w:r w:rsidRPr="000A4592">
              <w:rPr>
                <w:rFonts w:asciiTheme="minorHAnsi" w:hAnsiTheme="minorHAnsi" w:cstheme="minorHAnsi"/>
              </w:rPr>
              <w:t xml:space="preserve"> v OR </w:t>
            </w:r>
            <w:proofErr w:type="spellStart"/>
            <w:r w:rsidRPr="000A4592">
              <w:rPr>
                <w:rFonts w:asciiTheme="minorHAnsi" w:hAnsiTheme="minorHAnsi" w:cstheme="minorHAnsi"/>
              </w:rPr>
              <w:t>Městského</w:t>
            </w:r>
            <w:proofErr w:type="spellEnd"/>
            <w:r w:rsidRPr="000A4592">
              <w:rPr>
                <w:rFonts w:asciiTheme="minorHAnsi" w:hAnsiTheme="minorHAnsi" w:cstheme="minorHAnsi"/>
              </w:rPr>
              <w:br/>
            </w:r>
            <w:proofErr w:type="spellStart"/>
            <w:r w:rsidRPr="000A4592">
              <w:rPr>
                <w:rFonts w:asciiTheme="minorHAnsi" w:hAnsiTheme="minorHAnsi" w:cstheme="minorHAnsi"/>
              </w:rPr>
              <w:t>soudu</w:t>
            </w:r>
            <w:proofErr w:type="spellEnd"/>
            <w:r w:rsidRPr="000A4592">
              <w:rPr>
                <w:rFonts w:asciiTheme="minorHAnsi" w:hAnsiTheme="minorHAnsi" w:cstheme="minorHAnsi"/>
              </w:rPr>
              <w:t xml:space="preserve"> v </w:t>
            </w:r>
            <w:proofErr w:type="spellStart"/>
            <w:r w:rsidRPr="000A4592">
              <w:rPr>
                <w:rFonts w:asciiTheme="minorHAnsi" w:hAnsiTheme="minorHAnsi" w:cstheme="minorHAnsi"/>
              </w:rPr>
              <w:t>Praze</w:t>
            </w:r>
            <w:proofErr w:type="spellEnd"/>
            <w:r w:rsidRPr="000A4592">
              <w:rPr>
                <w:rFonts w:asciiTheme="minorHAnsi" w:hAnsiTheme="minorHAnsi" w:cstheme="minorHAnsi"/>
              </w:rPr>
              <w:t xml:space="preserve"> pod sp. </w:t>
            </w:r>
            <w:proofErr w:type="spellStart"/>
            <w:r w:rsidRPr="000A4592">
              <w:rPr>
                <w:rFonts w:asciiTheme="minorHAnsi" w:hAnsiTheme="minorHAnsi" w:cstheme="minorHAnsi"/>
              </w:rPr>
              <w:t>zn</w:t>
            </w:r>
            <w:proofErr w:type="spellEnd"/>
            <w:r w:rsidRPr="000A4592">
              <w:rPr>
                <w:rFonts w:asciiTheme="minorHAnsi" w:hAnsiTheme="minorHAnsi" w:cstheme="minorHAnsi"/>
              </w:rPr>
              <w:t>. C 358646</w:t>
            </w:r>
            <w:r w:rsidRPr="000A4592">
              <w:rPr>
                <w:rFonts w:asciiTheme="minorHAnsi" w:hAnsiTheme="minorHAnsi" w:cstheme="minorHAnsi"/>
              </w:rPr>
              <w:br/>
              <w:t>IČ: 14001187, DIČ: CZ14001187</w:t>
            </w:r>
          </w:p>
          <w:p w14:paraId="301064E3" w14:textId="6B9A5F25" w:rsidR="00F7315F" w:rsidRPr="00030662" w:rsidRDefault="00030662" w:rsidP="00B87163">
            <w:pPr>
              <w:spacing w:after="120"/>
              <w:rPr>
                <w:rFonts w:asciiTheme="minorHAnsi" w:hAnsiTheme="minorHAnsi" w:cstheme="minorHAnsi"/>
                <w:lang w:val="ru-RU"/>
              </w:rPr>
            </w:pPr>
            <w:proofErr w:type="spellStart"/>
            <w:r w:rsidRPr="000A4592">
              <w:rPr>
                <w:rFonts w:asciiTheme="minorHAnsi" w:hAnsiTheme="minorHAnsi" w:cstheme="minorHAnsi"/>
              </w:rPr>
              <w:t>Zmocněnec</w:t>
            </w:r>
            <w:proofErr w:type="spellEnd"/>
            <w:r w:rsidRPr="000A4592">
              <w:rPr>
                <w:rFonts w:asciiTheme="minorHAnsi" w:hAnsiTheme="minorHAnsi" w:cstheme="minorHAnsi"/>
              </w:rPr>
              <w:t xml:space="preserve"> - Liudmila </w:t>
            </w:r>
            <w:proofErr w:type="spellStart"/>
            <w:r w:rsidRPr="000A4592">
              <w:rPr>
                <w:rFonts w:asciiTheme="minorHAnsi" w:hAnsiTheme="minorHAnsi" w:cstheme="minorHAnsi"/>
              </w:rPr>
              <w:t>Subbotsina</w:t>
            </w:r>
            <w:proofErr w:type="spellEnd"/>
          </w:p>
        </w:tc>
      </w:tr>
      <w:tr w:rsidR="00F7315F" w:rsidRPr="00030662" w14:paraId="2A6D2E2B" w14:textId="77777777" w:rsidTr="008A11FB">
        <w:tc>
          <w:tcPr>
            <w:tcW w:w="2547" w:type="dxa"/>
          </w:tcPr>
          <w:p w14:paraId="632D275A" w14:textId="1800635D" w:rsidR="00F7315F" w:rsidRPr="00EB38A2" w:rsidRDefault="00F7315F" w:rsidP="00B87163">
            <w:pPr>
              <w:spacing w:after="120"/>
              <w:rPr>
                <w:rFonts w:asciiTheme="minorHAnsi" w:hAnsiTheme="minorHAnsi" w:cstheme="minorHAnsi"/>
                <w:lang w:val="pl-PL"/>
              </w:rPr>
            </w:pPr>
            <w:r w:rsidRPr="00EB38A2">
              <w:rPr>
                <w:rFonts w:asciiTheme="minorHAnsi" w:hAnsiTheme="minorHAnsi" w:cstheme="minorHAnsi"/>
                <w:lang w:val="pl-PL"/>
              </w:rPr>
              <w:t xml:space="preserve">TELS Polska Sp. z o. o. </w:t>
            </w:r>
          </w:p>
        </w:tc>
        <w:tc>
          <w:tcPr>
            <w:tcW w:w="7229" w:type="dxa"/>
          </w:tcPr>
          <w:p w14:paraId="6C29578D" w14:textId="77777777" w:rsidR="00030662" w:rsidRPr="000A4592" w:rsidRDefault="00030662" w:rsidP="00B87163">
            <w:pPr>
              <w:spacing w:after="120"/>
              <w:rPr>
                <w:rFonts w:asciiTheme="minorHAnsi" w:hAnsiTheme="minorHAnsi" w:cstheme="minorHAnsi"/>
              </w:rPr>
            </w:pPr>
            <w:r w:rsidRPr="000A4592">
              <w:rPr>
                <w:rFonts w:asciiTheme="minorHAnsi" w:hAnsiTheme="minorHAnsi" w:cstheme="minorHAnsi"/>
              </w:rPr>
              <w:t>03-717, Warszawa, Polska, ul. Kłopotowskiego, 22</w:t>
            </w:r>
          </w:p>
          <w:p w14:paraId="7B231EAE" w14:textId="5520F379" w:rsidR="0091179C" w:rsidRPr="00EB38A2" w:rsidRDefault="0091179C" w:rsidP="00B87163">
            <w:pPr>
              <w:spacing w:after="120"/>
              <w:rPr>
                <w:rFonts w:asciiTheme="minorHAnsi" w:hAnsiTheme="minorHAnsi" w:cstheme="minorHAnsi"/>
                <w:lang w:val="pl-PL"/>
              </w:rPr>
            </w:pPr>
            <w:r w:rsidRPr="00EB38A2">
              <w:rPr>
                <w:rFonts w:asciiTheme="minorHAnsi" w:hAnsiTheme="minorHAnsi" w:cstheme="minorHAnsi"/>
                <w:lang w:val="pl-PL"/>
              </w:rPr>
              <w:t xml:space="preserve">e-mail: </w:t>
            </w:r>
            <w:hyperlink r:id="rId12" w:history="1">
              <w:r w:rsidR="003474D4" w:rsidRPr="00EB38A2">
                <w:rPr>
                  <w:rStyle w:val="Hyperlink"/>
                  <w:rFonts w:asciiTheme="minorHAnsi" w:hAnsiTheme="minorHAnsi" w:cstheme="minorHAnsi"/>
                  <w:lang w:val="pl-PL"/>
                </w:rPr>
                <w:t>tels-pl@telsglobal.pl</w:t>
              </w:r>
            </w:hyperlink>
            <w:r w:rsidR="003474D4" w:rsidRPr="00EB38A2">
              <w:rPr>
                <w:rFonts w:asciiTheme="minorHAnsi" w:hAnsiTheme="minorHAnsi" w:cstheme="minorHAnsi"/>
                <w:lang w:val="pl-PL"/>
              </w:rPr>
              <w:t xml:space="preserve"> </w:t>
            </w:r>
          </w:p>
          <w:p w14:paraId="0D5CE1E4" w14:textId="77777777" w:rsidR="0091179C" w:rsidRPr="00EB38A2" w:rsidRDefault="0091179C" w:rsidP="00B87163">
            <w:pPr>
              <w:spacing w:after="120"/>
              <w:rPr>
                <w:rFonts w:asciiTheme="minorHAnsi" w:hAnsiTheme="minorHAnsi" w:cstheme="minorHAnsi"/>
                <w:lang w:val="pl-PL"/>
              </w:rPr>
            </w:pPr>
            <w:r w:rsidRPr="00EB38A2">
              <w:rPr>
                <w:rFonts w:asciiTheme="minorHAnsi" w:hAnsiTheme="minorHAnsi" w:cstheme="minorHAnsi"/>
                <w:lang w:val="pl-PL"/>
              </w:rPr>
              <w:t>Tel: + 48 22 517 90 00; Fax: + 48 22 517 90 10</w:t>
            </w:r>
          </w:p>
          <w:p w14:paraId="281BE7CB" w14:textId="77777777" w:rsidR="000A4592" w:rsidRPr="000A4592" w:rsidRDefault="000A4592" w:rsidP="00B87163">
            <w:pPr>
              <w:spacing w:after="120"/>
              <w:rPr>
                <w:rFonts w:asciiTheme="minorHAnsi" w:hAnsiTheme="minorHAnsi" w:cstheme="minorHAnsi"/>
              </w:rPr>
            </w:pPr>
            <w:r w:rsidRPr="000A4592">
              <w:rPr>
                <w:rFonts w:asciiTheme="minorHAnsi" w:hAnsiTheme="minorHAnsi" w:cstheme="minorHAnsi"/>
              </w:rPr>
              <w:t>Sąd Rejonowy dla m. st. Warszawy</w:t>
            </w:r>
            <w:r w:rsidRPr="000A4592">
              <w:rPr>
                <w:rFonts w:asciiTheme="minorHAnsi" w:hAnsiTheme="minorHAnsi" w:cstheme="minorHAnsi"/>
              </w:rPr>
              <w:br/>
              <w:t>XIII Wydział Gospodarczy KRS</w:t>
            </w:r>
            <w:r w:rsidRPr="000A4592">
              <w:rPr>
                <w:rFonts w:asciiTheme="minorHAnsi" w:hAnsiTheme="minorHAnsi" w:cstheme="minorHAnsi"/>
              </w:rPr>
              <w:br/>
              <w:t>Nr KRS: 0000262036</w:t>
            </w:r>
            <w:r w:rsidRPr="000A4592">
              <w:rPr>
                <w:rFonts w:asciiTheme="minorHAnsi" w:hAnsiTheme="minorHAnsi" w:cstheme="minorHAnsi"/>
              </w:rPr>
              <w:br/>
              <w:t>Kapitał zakładowy 50.000 PLN</w:t>
            </w:r>
          </w:p>
          <w:p w14:paraId="55C66516" w14:textId="77777777" w:rsidR="000A4592" w:rsidRPr="000A4592" w:rsidRDefault="0050104F" w:rsidP="00B87163">
            <w:pPr>
              <w:spacing w:after="120"/>
              <w:rPr>
                <w:rFonts w:asciiTheme="minorHAnsi" w:hAnsiTheme="minorHAnsi" w:cstheme="minorHAnsi"/>
              </w:rPr>
            </w:pPr>
            <w:r w:rsidRPr="000A4592">
              <w:rPr>
                <w:rFonts w:asciiTheme="minorHAnsi" w:hAnsiTheme="minorHAnsi" w:cstheme="minorHAnsi"/>
              </w:rPr>
              <w:t xml:space="preserve">NIP 1132624028, REGON 140617479 </w:t>
            </w:r>
          </w:p>
          <w:p w14:paraId="564B8654" w14:textId="24FB011E" w:rsidR="00F7315F" w:rsidRPr="00EB38A2" w:rsidRDefault="000A4592" w:rsidP="00B87163">
            <w:pPr>
              <w:spacing w:after="120"/>
              <w:rPr>
                <w:rFonts w:asciiTheme="minorHAnsi" w:hAnsiTheme="minorHAnsi" w:cstheme="minorHAnsi"/>
                <w:lang w:val="pl-PL"/>
              </w:rPr>
            </w:pPr>
            <w:r w:rsidRPr="000A4592">
              <w:rPr>
                <w:rFonts w:asciiTheme="minorHAnsi" w:hAnsiTheme="minorHAnsi" w:cstheme="minorHAnsi"/>
              </w:rPr>
              <w:t xml:space="preserve">PREZES </w:t>
            </w:r>
            <w:proofErr w:type="gramStart"/>
            <w:r w:rsidRPr="000A4592">
              <w:rPr>
                <w:rFonts w:asciiTheme="minorHAnsi" w:hAnsiTheme="minorHAnsi" w:cstheme="minorHAnsi"/>
              </w:rPr>
              <w:t>ZARZĄDU  GRZEGORZ</w:t>
            </w:r>
            <w:proofErr w:type="gramEnd"/>
            <w:r w:rsidRPr="000A4592">
              <w:rPr>
                <w:rFonts w:asciiTheme="minorHAnsi" w:hAnsiTheme="minorHAnsi" w:cstheme="minorHAnsi"/>
              </w:rPr>
              <w:t>  WOLIK</w:t>
            </w:r>
            <w:r>
              <w:rPr>
                <w:rFonts w:ascii="Arial" w:hAnsi="Arial" w:cs="Arial"/>
                <w:color w:val="000000"/>
                <w:sz w:val="21"/>
                <w:szCs w:val="21"/>
                <w:shd w:val="clear" w:color="auto" w:fill="FFFFFF"/>
              </w:rPr>
              <w:t>    </w:t>
            </w:r>
          </w:p>
        </w:tc>
      </w:tr>
      <w:tr w:rsidR="00F7315F" w14:paraId="6AED0629" w14:textId="77777777" w:rsidTr="008A11FB">
        <w:tc>
          <w:tcPr>
            <w:tcW w:w="2547" w:type="dxa"/>
          </w:tcPr>
          <w:p w14:paraId="3990DF72" w14:textId="1446D9C9" w:rsidR="00F7315F" w:rsidRPr="003474D4" w:rsidRDefault="001C25BC" w:rsidP="00B87163">
            <w:pPr>
              <w:spacing w:after="120"/>
              <w:rPr>
                <w:rFonts w:asciiTheme="minorHAnsi" w:hAnsiTheme="minorHAnsi" w:cstheme="minorHAnsi"/>
              </w:rPr>
            </w:pPr>
            <w:r w:rsidRPr="003474D4">
              <w:rPr>
                <w:rFonts w:asciiTheme="minorHAnsi" w:hAnsiTheme="minorHAnsi" w:cstheme="minorHAnsi"/>
              </w:rPr>
              <w:t xml:space="preserve">TELS Ukraine LLC </w:t>
            </w:r>
          </w:p>
        </w:tc>
        <w:tc>
          <w:tcPr>
            <w:tcW w:w="7229" w:type="dxa"/>
          </w:tcPr>
          <w:p w14:paraId="70442FE6" w14:textId="77777777" w:rsidR="00AE2ECA" w:rsidRDefault="005B4BE8" w:rsidP="00B87163">
            <w:pPr>
              <w:spacing w:after="120"/>
              <w:rPr>
                <w:rFonts w:asciiTheme="minorHAnsi" w:hAnsiTheme="minorHAnsi" w:cstheme="minorHAnsi"/>
              </w:rPr>
            </w:pPr>
            <w:r w:rsidRPr="003474D4">
              <w:rPr>
                <w:rFonts w:asciiTheme="minorHAnsi" w:hAnsiTheme="minorHAnsi" w:cstheme="minorHAnsi"/>
              </w:rPr>
              <w:t xml:space="preserve">04112, Ukraine, </w:t>
            </w:r>
            <w:proofErr w:type="spellStart"/>
            <w:r w:rsidRPr="003474D4">
              <w:rPr>
                <w:rFonts w:asciiTheme="minorHAnsi" w:hAnsiTheme="minorHAnsi" w:cstheme="minorHAnsi"/>
              </w:rPr>
              <w:t>Kiyv</w:t>
            </w:r>
            <w:proofErr w:type="spellEnd"/>
            <w:r w:rsidRPr="003474D4">
              <w:rPr>
                <w:rFonts w:asciiTheme="minorHAnsi" w:hAnsiTheme="minorHAnsi" w:cstheme="minorHAnsi"/>
              </w:rPr>
              <w:t xml:space="preserve">, </w:t>
            </w:r>
            <w:proofErr w:type="spellStart"/>
            <w:r w:rsidRPr="003474D4">
              <w:rPr>
                <w:rFonts w:asciiTheme="minorHAnsi" w:hAnsiTheme="minorHAnsi" w:cstheme="minorHAnsi"/>
              </w:rPr>
              <w:t>Rizka</w:t>
            </w:r>
            <w:proofErr w:type="spellEnd"/>
            <w:r w:rsidRPr="003474D4">
              <w:rPr>
                <w:rFonts w:asciiTheme="minorHAnsi" w:hAnsiTheme="minorHAnsi" w:cstheme="minorHAnsi"/>
              </w:rPr>
              <w:t xml:space="preserve"> Street, building 8А, office 403 </w:t>
            </w:r>
          </w:p>
          <w:p w14:paraId="65E0FD3F" w14:textId="4D772E9E" w:rsidR="005B4BE8" w:rsidRPr="003474D4" w:rsidRDefault="005B4BE8" w:rsidP="00B87163">
            <w:pPr>
              <w:spacing w:after="120"/>
              <w:rPr>
                <w:rFonts w:asciiTheme="minorHAnsi" w:hAnsiTheme="minorHAnsi" w:cstheme="minorHAnsi"/>
              </w:rPr>
            </w:pPr>
            <w:r w:rsidRPr="003474D4">
              <w:rPr>
                <w:rFonts w:asciiTheme="minorHAnsi" w:hAnsiTheme="minorHAnsi" w:cstheme="minorHAnsi"/>
              </w:rPr>
              <w:t xml:space="preserve">e-mail: </w:t>
            </w:r>
            <w:hyperlink r:id="rId13" w:history="1">
              <w:r w:rsidR="003474D4" w:rsidRPr="003474D4">
                <w:rPr>
                  <w:rStyle w:val="Hyperlink"/>
                  <w:rFonts w:asciiTheme="minorHAnsi" w:hAnsiTheme="minorHAnsi" w:cstheme="minorHAnsi"/>
                </w:rPr>
                <w:t>tels-ua@telsglobal.com.ua</w:t>
              </w:r>
            </w:hyperlink>
            <w:r w:rsidR="003474D4" w:rsidRPr="003474D4">
              <w:rPr>
                <w:rFonts w:asciiTheme="minorHAnsi" w:hAnsiTheme="minorHAnsi" w:cstheme="minorHAnsi"/>
              </w:rPr>
              <w:t xml:space="preserve"> </w:t>
            </w:r>
          </w:p>
          <w:p w14:paraId="036051C7" w14:textId="77777777" w:rsidR="005B4BE8" w:rsidRPr="003474D4" w:rsidRDefault="005B4BE8" w:rsidP="00B87163">
            <w:pPr>
              <w:spacing w:after="120"/>
              <w:rPr>
                <w:rFonts w:asciiTheme="minorHAnsi" w:hAnsiTheme="minorHAnsi" w:cstheme="minorHAnsi"/>
              </w:rPr>
            </w:pPr>
            <w:proofErr w:type="spellStart"/>
            <w:r w:rsidRPr="003474D4">
              <w:rPr>
                <w:rFonts w:asciiTheme="minorHAnsi" w:hAnsiTheme="minorHAnsi" w:cstheme="minorHAnsi"/>
              </w:rPr>
              <w:t>Теl</w:t>
            </w:r>
            <w:proofErr w:type="spellEnd"/>
            <w:r w:rsidRPr="003474D4">
              <w:rPr>
                <w:rFonts w:asciiTheme="minorHAnsi" w:hAnsiTheme="minorHAnsi" w:cstheme="minorHAnsi"/>
              </w:rPr>
              <w:t>.: + 380 44 454 72 31</w:t>
            </w:r>
          </w:p>
          <w:p w14:paraId="212DE462" w14:textId="77777777" w:rsidR="005B4BE8" w:rsidRPr="003474D4" w:rsidRDefault="005B4BE8" w:rsidP="00B87163">
            <w:pPr>
              <w:spacing w:after="120"/>
              <w:rPr>
                <w:rFonts w:asciiTheme="minorHAnsi" w:hAnsiTheme="minorHAnsi" w:cstheme="minorHAnsi"/>
              </w:rPr>
            </w:pPr>
            <w:r w:rsidRPr="003474D4">
              <w:rPr>
                <w:rFonts w:asciiTheme="minorHAnsi" w:hAnsiTheme="minorHAnsi" w:cstheme="minorHAnsi"/>
              </w:rPr>
              <w:lastRenderedPageBreak/>
              <w:t>Fax: + 380 44 454 72 30</w:t>
            </w:r>
          </w:p>
          <w:p w14:paraId="789F5A11" w14:textId="77777777" w:rsidR="005B4BE8" w:rsidRPr="003474D4" w:rsidRDefault="005B4BE8" w:rsidP="00B87163">
            <w:pPr>
              <w:spacing w:after="120"/>
              <w:rPr>
                <w:rFonts w:asciiTheme="minorHAnsi" w:hAnsiTheme="minorHAnsi" w:cstheme="minorHAnsi"/>
              </w:rPr>
            </w:pPr>
            <w:r w:rsidRPr="003474D4">
              <w:rPr>
                <w:rFonts w:asciiTheme="minorHAnsi" w:hAnsiTheme="minorHAnsi" w:cstheme="minorHAnsi"/>
              </w:rPr>
              <w:t>TIN 356251926592</w:t>
            </w:r>
          </w:p>
          <w:p w14:paraId="05D8D842" w14:textId="262E01DD" w:rsidR="00F7315F" w:rsidRPr="003474D4" w:rsidRDefault="005B4BE8" w:rsidP="00B87163">
            <w:pPr>
              <w:spacing w:after="120"/>
              <w:rPr>
                <w:rFonts w:asciiTheme="minorHAnsi" w:hAnsiTheme="minorHAnsi" w:cstheme="minorHAnsi"/>
              </w:rPr>
            </w:pPr>
            <w:r w:rsidRPr="003474D4">
              <w:rPr>
                <w:rFonts w:asciiTheme="minorHAnsi" w:hAnsiTheme="minorHAnsi" w:cstheme="minorHAnsi"/>
              </w:rPr>
              <w:t xml:space="preserve">Director </w:t>
            </w:r>
            <w:r w:rsidR="00520153">
              <w:rPr>
                <w:rFonts w:asciiTheme="minorHAnsi" w:hAnsiTheme="minorHAnsi" w:cstheme="minorHAnsi"/>
              </w:rPr>
              <w:t>Mamonov Andriy Vasiliovich</w:t>
            </w:r>
          </w:p>
        </w:tc>
      </w:tr>
    </w:tbl>
    <w:p w14:paraId="5CA67DDF" w14:textId="77777777" w:rsidR="00232010" w:rsidRDefault="00232010" w:rsidP="0085799E">
      <w:pPr>
        <w:spacing w:after="240"/>
        <w:jc w:val="both"/>
      </w:pPr>
    </w:p>
    <w:p w14:paraId="6409AEFC" w14:textId="77777777" w:rsidR="00677852" w:rsidRPr="008A51DA" w:rsidRDefault="00677852" w:rsidP="00677852">
      <w:pPr>
        <w:pStyle w:val="Heading2"/>
        <w:rPr>
          <w:b/>
          <w:bCs/>
          <w:color w:val="000000" w:themeColor="text1"/>
        </w:rPr>
      </w:pPr>
      <w:r w:rsidRPr="008A51DA">
        <w:rPr>
          <w:b/>
          <w:bCs/>
          <w:color w:val="000000" w:themeColor="text1"/>
        </w:rPr>
        <w:t>Controller</w:t>
      </w:r>
    </w:p>
    <w:p w14:paraId="628AE6B7" w14:textId="77777777" w:rsidR="00115F83" w:rsidRDefault="00677852" w:rsidP="00A36D7E">
      <w:pPr>
        <w:spacing w:after="240"/>
        <w:jc w:val="both"/>
      </w:pPr>
      <w:r>
        <w:t xml:space="preserve">Unless we notify you otherwise, we are the controller of the Personal Data we process about you. This means that we </w:t>
      </w:r>
      <w:r w:rsidR="008B5C2D">
        <w:t xml:space="preserve">decide </w:t>
      </w:r>
      <w:r w:rsidR="008A7B8D">
        <w:t>what Personal Data to collect and how to process it.</w:t>
      </w:r>
    </w:p>
    <w:p w14:paraId="05C1ED46" w14:textId="77777777" w:rsidR="00372AF2" w:rsidRDefault="00372AF2" w:rsidP="00372AF2">
      <w:pPr>
        <w:pStyle w:val="Heading1"/>
        <w:numPr>
          <w:ilvl w:val="0"/>
          <w:numId w:val="5"/>
        </w:numPr>
      </w:pPr>
      <w:r>
        <w:t xml:space="preserve">Purpose of this </w:t>
      </w:r>
      <w:r w:rsidR="00CC5A11">
        <w:t>p</w:t>
      </w:r>
      <w:r>
        <w:t xml:space="preserve">rivacy </w:t>
      </w:r>
      <w:r w:rsidR="00CC5A11">
        <w:t>n</w:t>
      </w:r>
      <w:r>
        <w:t xml:space="preserve">otice </w:t>
      </w:r>
    </w:p>
    <w:p w14:paraId="7BB85464" w14:textId="77777777" w:rsidR="003A5270" w:rsidRDefault="006D7C4C" w:rsidP="00A36D7E">
      <w:pPr>
        <w:spacing w:after="240"/>
        <w:jc w:val="both"/>
        <w:rPr>
          <w:rFonts w:eastAsiaTheme="minorEastAsia" w:cstheme="minorHAnsi"/>
          <w:bCs/>
          <w:color w:val="000000"/>
          <w:lang w:eastAsia="en-GB"/>
        </w:rPr>
      </w:pPr>
      <w:r w:rsidRPr="003212BC">
        <w:rPr>
          <w:rFonts w:eastAsiaTheme="minorEastAsia" w:cstheme="minorHAnsi"/>
          <w:bCs/>
          <w:color w:val="000000"/>
          <w:lang w:eastAsia="en-GB"/>
        </w:rPr>
        <w:t xml:space="preserve">The purpose of this privacy notice is to explain what </w:t>
      </w:r>
      <w:r>
        <w:rPr>
          <w:rFonts w:eastAsiaTheme="minorEastAsia" w:cstheme="minorHAnsi"/>
          <w:bCs/>
          <w:color w:val="000000"/>
          <w:lang w:eastAsia="en-GB"/>
        </w:rPr>
        <w:t>P</w:t>
      </w:r>
      <w:r w:rsidRPr="003212BC">
        <w:rPr>
          <w:rFonts w:eastAsiaTheme="minorEastAsia" w:cstheme="minorHAnsi"/>
          <w:bCs/>
          <w:color w:val="000000"/>
          <w:lang w:eastAsia="en-GB"/>
        </w:rPr>
        <w:t xml:space="preserve">ersonal </w:t>
      </w:r>
      <w:r>
        <w:rPr>
          <w:rFonts w:eastAsiaTheme="minorEastAsia" w:cstheme="minorHAnsi"/>
          <w:bCs/>
          <w:color w:val="000000"/>
          <w:lang w:eastAsia="en-GB"/>
        </w:rPr>
        <w:t>D</w:t>
      </w:r>
      <w:r w:rsidRPr="003212BC">
        <w:rPr>
          <w:rFonts w:eastAsiaTheme="minorEastAsia" w:cstheme="minorHAnsi"/>
          <w:bCs/>
          <w:color w:val="000000"/>
          <w:lang w:eastAsia="en-GB"/>
        </w:rPr>
        <w:t>ata we collect about you</w:t>
      </w:r>
      <w:r w:rsidR="00AB12A2">
        <w:rPr>
          <w:rFonts w:eastAsiaTheme="minorEastAsia" w:cstheme="minorHAnsi"/>
          <w:bCs/>
          <w:color w:val="000000"/>
          <w:lang w:eastAsia="en-GB"/>
        </w:rPr>
        <w:t xml:space="preserve"> and</w:t>
      </w:r>
      <w:r w:rsidR="007B4A32">
        <w:rPr>
          <w:rFonts w:eastAsiaTheme="minorEastAsia" w:cstheme="minorHAnsi"/>
          <w:bCs/>
          <w:color w:val="000000"/>
          <w:lang w:eastAsia="en-GB"/>
        </w:rPr>
        <w:t xml:space="preserve"> </w:t>
      </w:r>
      <w:r w:rsidR="00357D57">
        <w:rPr>
          <w:rFonts w:eastAsiaTheme="minorEastAsia" w:cstheme="minorHAnsi"/>
          <w:bCs/>
          <w:color w:val="000000"/>
          <w:lang w:eastAsia="en-GB"/>
        </w:rPr>
        <w:t>how we process it</w:t>
      </w:r>
      <w:r w:rsidR="00AB12A2">
        <w:rPr>
          <w:rFonts w:eastAsiaTheme="minorEastAsia" w:cstheme="minorHAnsi"/>
          <w:bCs/>
          <w:color w:val="000000"/>
          <w:lang w:eastAsia="en-GB"/>
        </w:rPr>
        <w:t xml:space="preserve">. This privacy notice also explains </w:t>
      </w:r>
      <w:r w:rsidR="007B4A32">
        <w:rPr>
          <w:rFonts w:eastAsiaTheme="minorEastAsia" w:cstheme="minorHAnsi"/>
          <w:bCs/>
          <w:color w:val="000000"/>
          <w:lang w:eastAsia="en-GB"/>
        </w:rPr>
        <w:t>your rights</w:t>
      </w:r>
      <w:r w:rsidR="00AB12A2">
        <w:rPr>
          <w:rFonts w:eastAsiaTheme="minorEastAsia" w:cstheme="minorHAnsi"/>
          <w:bCs/>
          <w:color w:val="000000"/>
          <w:lang w:eastAsia="en-GB"/>
        </w:rPr>
        <w:t>, so p</w:t>
      </w:r>
      <w:r w:rsidR="00820F0A">
        <w:rPr>
          <w:rFonts w:eastAsiaTheme="minorEastAsia" w:cstheme="minorHAnsi"/>
          <w:bCs/>
          <w:color w:val="000000"/>
          <w:lang w:eastAsia="en-GB"/>
        </w:rPr>
        <w:t xml:space="preserve">lease read it carefully. </w:t>
      </w:r>
      <w:r w:rsidR="003A5270">
        <w:rPr>
          <w:rFonts w:eastAsiaTheme="minorEastAsia" w:cstheme="minorHAnsi"/>
          <w:bCs/>
          <w:color w:val="000000"/>
          <w:lang w:eastAsia="en-GB"/>
        </w:rPr>
        <w:t>If you have any questions</w:t>
      </w:r>
      <w:r w:rsidR="0085799E">
        <w:rPr>
          <w:rFonts w:eastAsiaTheme="minorEastAsia" w:cstheme="minorHAnsi"/>
          <w:bCs/>
          <w:color w:val="000000"/>
          <w:lang w:eastAsia="en-GB"/>
        </w:rPr>
        <w:t>,</w:t>
      </w:r>
      <w:r w:rsidR="003A5270">
        <w:rPr>
          <w:rFonts w:eastAsiaTheme="minorEastAsia" w:cstheme="minorHAnsi"/>
          <w:bCs/>
          <w:color w:val="000000"/>
          <w:lang w:eastAsia="en-GB"/>
        </w:rPr>
        <w:t xml:space="preserve"> you can contact us using the information provided below under the ‘</w:t>
      </w:r>
      <w:r w:rsidR="00FF073A">
        <w:rPr>
          <w:rFonts w:eastAsiaTheme="minorEastAsia" w:cstheme="minorHAnsi"/>
          <w:bCs/>
          <w:color w:val="000000"/>
          <w:lang w:eastAsia="en-GB"/>
        </w:rPr>
        <w:t xml:space="preserve">How to </w:t>
      </w:r>
      <w:r w:rsidR="00B3635B">
        <w:rPr>
          <w:rFonts w:eastAsiaTheme="minorEastAsia" w:cstheme="minorHAnsi"/>
          <w:bCs/>
          <w:color w:val="000000"/>
          <w:lang w:eastAsia="en-GB"/>
        </w:rPr>
        <w:t>c</w:t>
      </w:r>
      <w:r w:rsidR="003A5270">
        <w:rPr>
          <w:rFonts w:eastAsiaTheme="minorEastAsia" w:cstheme="minorHAnsi"/>
          <w:bCs/>
          <w:color w:val="000000"/>
          <w:lang w:eastAsia="en-GB"/>
        </w:rPr>
        <w:t xml:space="preserve">ontact </w:t>
      </w:r>
      <w:r w:rsidR="00B3635B">
        <w:rPr>
          <w:rFonts w:eastAsiaTheme="minorEastAsia" w:cstheme="minorHAnsi"/>
          <w:bCs/>
          <w:color w:val="000000"/>
          <w:lang w:eastAsia="en-GB"/>
        </w:rPr>
        <w:t>u</w:t>
      </w:r>
      <w:r w:rsidR="003A5270">
        <w:rPr>
          <w:rFonts w:eastAsiaTheme="minorEastAsia" w:cstheme="minorHAnsi"/>
          <w:bCs/>
          <w:color w:val="000000"/>
          <w:lang w:eastAsia="en-GB"/>
        </w:rPr>
        <w:t>s’ section</w:t>
      </w:r>
      <w:r w:rsidR="003A5270">
        <w:t>.</w:t>
      </w:r>
      <w:r w:rsidR="003A5270">
        <w:rPr>
          <w:rFonts w:eastAsiaTheme="minorEastAsia" w:cstheme="minorHAnsi"/>
          <w:bCs/>
          <w:color w:val="000000"/>
          <w:lang w:eastAsia="en-GB"/>
        </w:rPr>
        <w:t xml:space="preserve"> </w:t>
      </w:r>
    </w:p>
    <w:p w14:paraId="698A88D8" w14:textId="77777777" w:rsidR="0085799E" w:rsidRDefault="0008700B" w:rsidP="00C04A24">
      <w:pPr>
        <w:pStyle w:val="Heading1"/>
        <w:numPr>
          <w:ilvl w:val="0"/>
          <w:numId w:val="5"/>
        </w:numPr>
        <w:spacing w:before="0"/>
        <w:rPr>
          <w:rFonts w:eastAsiaTheme="minorEastAsia"/>
          <w:lang w:eastAsia="en-GB"/>
        </w:rPr>
      </w:pPr>
      <w:r>
        <w:rPr>
          <w:rFonts w:eastAsiaTheme="minorEastAsia"/>
          <w:lang w:eastAsia="en-GB"/>
        </w:rPr>
        <w:t>Who this privacy notice applies to</w:t>
      </w:r>
    </w:p>
    <w:p w14:paraId="02B0C4E0" w14:textId="77777777" w:rsidR="00F36E85" w:rsidRDefault="00F36E85" w:rsidP="00C04A24">
      <w:pPr>
        <w:pBdr>
          <w:top w:val="nil"/>
          <w:left w:val="nil"/>
          <w:bottom w:val="nil"/>
          <w:right w:val="nil"/>
          <w:between w:val="nil"/>
        </w:pBdr>
        <w:shd w:val="clear" w:color="auto" w:fill="FFFFFF"/>
        <w:spacing w:after="240"/>
        <w:rPr>
          <w:color w:val="000000"/>
        </w:rPr>
      </w:pPr>
      <w:r>
        <w:rPr>
          <w:color w:val="000000"/>
        </w:rPr>
        <w:t xml:space="preserve">This </w:t>
      </w:r>
      <w:r w:rsidR="001D4F55">
        <w:rPr>
          <w:color w:val="000000"/>
        </w:rPr>
        <w:t>p</w:t>
      </w:r>
      <w:r>
        <w:rPr>
          <w:color w:val="000000"/>
        </w:rPr>
        <w:t xml:space="preserve">rivacy </w:t>
      </w:r>
      <w:r w:rsidR="001D4F55">
        <w:rPr>
          <w:color w:val="000000"/>
        </w:rPr>
        <w:t>n</w:t>
      </w:r>
      <w:r>
        <w:rPr>
          <w:color w:val="000000"/>
        </w:rPr>
        <w:t>otice applies to you if:</w:t>
      </w:r>
    </w:p>
    <w:p w14:paraId="527D8942" w14:textId="1DCE45C4" w:rsidR="00F36E85" w:rsidRPr="0090503C" w:rsidRDefault="00F36E85" w:rsidP="00673A9C">
      <w:pPr>
        <w:numPr>
          <w:ilvl w:val="0"/>
          <w:numId w:val="6"/>
        </w:numPr>
        <w:pBdr>
          <w:top w:val="nil"/>
          <w:left w:val="nil"/>
          <w:bottom w:val="nil"/>
          <w:right w:val="nil"/>
          <w:between w:val="nil"/>
        </w:pBdr>
        <w:shd w:val="clear" w:color="auto" w:fill="FFFFFF"/>
        <w:tabs>
          <w:tab w:val="clear" w:pos="720"/>
        </w:tabs>
        <w:spacing w:after="240"/>
        <w:ind w:left="709" w:firstLine="142"/>
        <w:jc w:val="both"/>
        <w:rPr>
          <w:color w:val="000000"/>
        </w:rPr>
      </w:pPr>
      <w:r w:rsidRPr="0090503C">
        <w:rPr>
          <w:color w:val="000000"/>
        </w:rPr>
        <w:t>You visit our website</w:t>
      </w:r>
      <w:r w:rsidR="005C63A6">
        <w:rPr>
          <w:color w:val="000000"/>
        </w:rPr>
        <w:t>.</w:t>
      </w:r>
    </w:p>
    <w:p w14:paraId="3507988C" w14:textId="0057BEBC" w:rsidR="006E3D21" w:rsidRPr="0090503C" w:rsidRDefault="006E3D21" w:rsidP="00673A9C">
      <w:pPr>
        <w:numPr>
          <w:ilvl w:val="0"/>
          <w:numId w:val="6"/>
        </w:numPr>
        <w:pBdr>
          <w:top w:val="nil"/>
          <w:left w:val="nil"/>
          <w:bottom w:val="nil"/>
          <w:right w:val="nil"/>
          <w:between w:val="nil"/>
        </w:pBdr>
        <w:shd w:val="clear" w:color="auto" w:fill="FFFFFF"/>
        <w:tabs>
          <w:tab w:val="clear" w:pos="720"/>
        </w:tabs>
        <w:spacing w:after="240"/>
        <w:ind w:left="709" w:firstLine="142"/>
        <w:jc w:val="both"/>
        <w:rPr>
          <w:color w:val="000000"/>
        </w:rPr>
      </w:pPr>
      <w:r w:rsidRPr="0090503C">
        <w:rPr>
          <w:color w:val="000000"/>
        </w:rPr>
        <w:t xml:space="preserve">You purchase </w:t>
      </w:r>
      <w:r w:rsidR="00F83121">
        <w:rPr>
          <w:color w:val="000000"/>
        </w:rPr>
        <w:t>logistic</w:t>
      </w:r>
      <w:r w:rsidR="00095FFD">
        <w:rPr>
          <w:color w:val="000000"/>
        </w:rPr>
        <w:t>s</w:t>
      </w:r>
      <w:r w:rsidR="00F83121">
        <w:rPr>
          <w:color w:val="000000"/>
        </w:rPr>
        <w:t xml:space="preserve"> </w:t>
      </w:r>
      <w:r w:rsidRPr="0090503C">
        <w:rPr>
          <w:color w:val="000000"/>
        </w:rPr>
        <w:t>services from us</w:t>
      </w:r>
      <w:r w:rsidR="00CD5141">
        <w:rPr>
          <w:color w:val="000000"/>
        </w:rPr>
        <w:t>.</w:t>
      </w:r>
    </w:p>
    <w:p w14:paraId="7F740F18" w14:textId="413CE16D" w:rsidR="00F36E85" w:rsidRPr="0090503C" w:rsidRDefault="00F36E85" w:rsidP="00673A9C">
      <w:pPr>
        <w:numPr>
          <w:ilvl w:val="0"/>
          <w:numId w:val="6"/>
        </w:numPr>
        <w:pBdr>
          <w:top w:val="nil"/>
          <w:left w:val="nil"/>
          <w:bottom w:val="nil"/>
          <w:right w:val="nil"/>
          <w:between w:val="nil"/>
        </w:pBdr>
        <w:shd w:val="clear" w:color="auto" w:fill="FFFFFF"/>
        <w:tabs>
          <w:tab w:val="clear" w:pos="720"/>
        </w:tabs>
        <w:spacing w:after="240"/>
        <w:ind w:left="709" w:firstLine="142"/>
        <w:jc w:val="both"/>
        <w:rPr>
          <w:color w:val="000000"/>
        </w:rPr>
      </w:pPr>
      <w:r w:rsidRPr="0090503C">
        <w:rPr>
          <w:color w:val="000000"/>
        </w:rPr>
        <w:t xml:space="preserve">You enquire about our </w:t>
      </w:r>
      <w:r w:rsidR="00776552">
        <w:rPr>
          <w:color w:val="000000"/>
        </w:rPr>
        <w:t>logistics</w:t>
      </w:r>
      <w:r w:rsidRPr="0090503C">
        <w:rPr>
          <w:color w:val="000000"/>
        </w:rPr>
        <w:t xml:space="preserve"> services</w:t>
      </w:r>
      <w:r w:rsidR="00CD5141">
        <w:rPr>
          <w:color w:val="000000"/>
        </w:rPr>
        <w:t>.</w:t>
      </w:r>
    </w:p>
    <w:p w14:paraId="5E4070A5" w14:textId="174F0107" w:rsidR="00F24A84" w:rsidRPr="0090503C" w:rsidRDefault="00F24A84" w:rsidP="00673A9C">
      <w:pPr>
        <w:numPr>
          <w:ilvl w:val="0"/>
          <w:numId w:val="6"/>
        </w:numPr>
        <w:pBdr>
          <w:top w:val="nil"/>
          <w:left w:val="nil"/>
          <w:bottom w:val="nil"/>
          <w:right w:val="nil"/>
          <w:between w:val="nil"/>
        </w:pBdr>
        <w:shd w:val="clear" w:color="auto" w:fill="FFFFFF"/>
        <w:tabs>
          <w:tab w:val="clear" w:pos="720"/>
        </w:tabs>
        <w:spacing w:after="240"/>
        <w:ind w:left="709" w:firstLine="142"/>
        <w:jc w:val="both"/>
        <w:rPr>
          <w:color w:val="000000"/>
        </w:rPr>
      </w:pPr>
      <w:r w:rsidRPr="0090503C">
        <w:rPr>
          <w:color w:val="000000"/>
        </w:rPr>
        <w:t xml:space="preserve">You contact us via our website contact form </w:t>
      </w:r>
      <w:r w:rsidR="00321F26" w:rsidRPr="0090503C">
        <w:rPr>
          <w:color w:val="000000"/>
        </w:rPr>
        <w:t>or by social media</w:t>
      </w:r>
      <w:r w:rsidR="002C01EC">
        <w:rPr>
          <w:color w:val="000000"/>
        </w:rPr>
        <w:t>.</w:t>
      </w:r>
    </w:p>
    <w:p w14:paraId="56ACE911" w14:textId="67A21511" w:rsidR="006C36B6" w:rsidRPr="0090503C" w:rsidRDefault="006C36B6" w:rsidP="00673A9C">
      <w:pPr>
        <w:numPr>
          <w:ilvl w:val="0"/>
          <w:numId w:val="6"/>
        </w:numPr>
        <w:pBdr>
          <w:top w:val="nil"/>
          <w:left w:val="nil"/>
          <w:bottom w:val="nil"/>
          <w:right w:val="nil"/>
          <w:between w:val="nil"/>
        </w:pBdr>
        <w:shd w:val="clear" w:color="auto" w:fill="FFFFFF"/>
        <w:tabs>
          <w:tab w:val="clear" w:pos="720"/>
        </w:tabs>
        <w:spacing w:after="240"/>
        <w:ind w:left="1418" w:hanging="567"/>
        <w:jc w:val="both"/>
        <w:rPr>
          <w:color w:val="000000"/>
        </w:rPr>
      </w:pPr>
      <w:r w:rsidRPr="0090503C">
        <w:rPr>
          <w:color w:val="000000"/>
        </w:rPr>
        <w:t>You sign up to receive newsletters</w:t>
      </w:r>
      <w:r w:rsidR="00CC5A11" w:rsidRPr="0090503C">
        <w:rPr>
          <w:color w:val="000000"/>
        </w:rPr>
        <w:t xml:space="preserve"> and/or other promotional communications from us</w:t>
      </w:r>
      <w:r w:rsidR="008C5B93">
        <w:rPr>
          <w:color w:val="000000"/>
        </w:rPr>
        <w:t>.</w:t>
      </w:r>
      <w:r w:rsidRPr="0090503C">
        <w:rPr>
          <w:color w:val="000000"/>
        </w:rPr>
        <w:t xml:space="preserve"> </w:t>
      </w:r>
    </w:p>
    <w:p w14:paraId="42761954" w14:textId="77777777" w:rsidR="00357D57" w:rsidRDefault="00693A57" w:rsidP="004B046D">
      <w:pPr>
        <w:pStyle w:val="Heading1"/>
        <w:numPr>
          <w:ilvl w:val="0"/>
          <w:numId w:val="11"/>
        </w:numPr>
        <w:ind w:hanging="720"/>
        <w:rPr>
          <w:rFonts w:eastAsiaTheme="minorEastAsia"/>
          <w:lang w:eastAsia="en-GB"/>
        </w:rPr>
      </w:pPr>
      <w:r>
        <w:rPr>
          <w:rFonts w:eastAsiaTheme="minorEastAsia"/>
          <w:lang w:eastAsia="en-GB"/>
        </w:rPr>
        <w:t xml:space="preserve">What </w:t>
      </w:r>
      <w:r w:rsidR="001B2F73">
        <w:rPr>
          <w:rFonts w:eastAsiaTheme="minorEastAsia"/>
          <w:lang w:eastAsia="en-GB"/>
        </w:rPr>
        <w:t>P</w:t>
      </w:r>
      <w:r>
        <w:rPr>
          <w:rFonts w:eastAsiaTheme="minorEastAsia"/>
          <w:lang w:eastAsia="en-GB"/>
        </w:rPr>
        <w:t xml:space="preserve">ersonal </w:t>
      </w:r>
      <w:r w:rsidR="001B2F73">
        <w:rPr>
          <w:rFonts w:eastAsiaTheme="minorEastAsia"/>
          <w:lang w:eastAsia="en-GB"/>
        </w:rPr>
        <w:t>D</w:t>
      </w:r>
      <w:r>
        <w:rPr>
          <w:rFonts w:eastAsiaTheme="minorEastAsia"/>
          <w:lang w:eastAsia="en-GB"/>
        </w:rPr>
        <w:t>ata is</w:t>
      </w:r>
    </w:p>
    <w:p w14:paraId="47B6716C" w14:textId="77777777" w:rsidR="00693A57" w:rsidRPr="00000B51" w:rsidRDefault="00693A57" w:rsidP="00A36D7E">
      <w:pPr>
        <w:spacing w:after="240"/>
        <w:jc w:val="both"/>
        <w:rPr>
          <w:lang w:eastAsia="en-GB"/>
        </w:rPr>
      </w:pPr>
      <w:r w:rsidRPr="00000B51">
        <w:rPr>
          <w:lang w:eastAsia="en-GB"/>
        </w:rPr>
        <w:t xml:space="preserve">‘Personal </w:t>
      </w:r>
      <w:r w:rsidR="001B2F73">
        <w:rPr>
          <w:lang w:eastAsia="en-GB"/>
        </w:rPr>
        <w:t>D</w:t>
      </w:r>
      <w:r w:rsidRPr="00000B51">
        <w:rPr>
          <w:lang w:eastAsia="en-GB"/>
        </w:rPr>
        <w:t xml:space="preserve">ata’ </w:t>
      </w:r>
      <w:r w:rsidR="002E7B8A">
        <w:rPr>
          <w:lang w:eastAsia="en-GB"/>
        </w:rPr>
        <w:t>mean</w:t>
      </w:r>
      <w:r w:rsidRPr="00000B51">
        <w:rPr>
          <w:lang w:eastAsia="en-GB"/>
        </w:rPr>
        <w:t xml:space="preserve">s any information </w:t>
      </w:r>
      <w:r w:rsidR="001E328C">
        <w:rPr>
          <w:lang w:eastAsia="en-GB"/>
        </w:rPr>
        <w:t>from which</w:t>
      </w:r>
      <w:r w:rsidR="002E7B8A">
        <w:rPr>
          <w:lang w:eastAsia="en-GB"/>
        </w:rPr>
        <w:t xml:space="preserve"> </w:t>
      </w:r>
      <w:r w:rsidR="00FA131E">
        <w:rPr>
          <w:lang w:eastAsia="en-GB"/>
        </w:rPr>
        <w:t>someone can be</w:t>
      </w:r>
      <w:r w:rsidRPr="00000B51">
        <w:rPr>
          <w:lang w:eastAsia="en-GB"/>
        </w:rPr>
        <w:t xml:space="preserve"> identified</w:t>
      </w:r>
      <w:r w:rsidR="002E7B8A">
        <w:rPr>
          <w:lang w:eastAsia="en-GB"/>
        </w:rPr>
        <w:t xml:space="preserve"> </w:t>
      </w:r>
      <w:r w:rsidRPr="00000B51">
        <w:rPr>
          <w:lang w:eastAsia="en-GB"/>
        </w:rPr>
        <w:t xml:space="preserve">either directly or indirectly. For example, </w:t>
      </w:r>
      <w:r w:rsidR="00264C9D">
        <w:rPr>
          <w:lang w:eastAsia="en-GB"/>
        </w:rPr>
        <w:t xml:space="preserve">you can be identified by </w:t>
      </w:r>
      <w:r w:rsidRPr="00000B51">
        <w:rPr>
          <w:lang w:eastAsia="en-GB"/>
        </w:rPr>
        <w:t xml:space="preserve">your name or an online identifier. </w:t>
      </w:r>
    </w:p>
    <w:p w14:paraId="3D2A2822" w14:textId="77777777" w:rsidR="00693A57" w:rsidRDefault="00693A57" w:rsidP="00A36D7E">
      <w:pPr>
        <w:spacing w:after="240"/>
        <w:jc w:val="both"/>
        <w:rPr>
          <w:lang w:eastAsia="en-GB"/>
        </w:rPr>
      </w:pPr>
      <w:r w:rsidRPr="00AE2ECA">
        <w:rPr>
          <w:lang w:eastAsia="en-GB"/>
        </w:rPr>
        <w:t xml:space="preserve">‘Special </w:t>
      </w:r>
      <w:r w:rsidR="00BE7747" w:rsidRPr="00AE2ECA">
        <w:rPr>
          <w:lang w:eastAsia="en-GB"/>
        </w:rPr>
        <w:t>C</w:t>
      </w:r>
      <w:r w:rsidRPr="00AE2ECA">
        <w:rPr>
          <w:lang w:eastAsia="en-GB"/>
        </w:rPr>
        <w:t xml:space="preserve">ategory </w:t>
      </w:r>
      <w:r w:rsidR="00BE7747" w:rsidRPr="00AE2ECA">
        <w:rPr>
          <w:lang w:eastAsia="en-GB"/>
        </w:rPr>
        <w:t>P</w:t>
      </w:r>
      <w:r w:rsidRPr="00AE2ECA">
        <w:rPr>
          <w:lang w:eastAsia="en-GB"/>
        </w:rPr>
        <w:t xml:space="preserve">ersonal </w:t>
      </w:r>
      <w:r w:rsidR="00BE7747" w:rsidRPr="00AE2ECA">
        <w:rPr>
          <w:lang w:eastAsia="en-GB"/>
        </w:rPr>
        <w:t>D</w:t>
      </w:r>
      <w:r w:rsidRPr="00AE2ECA">
        <w:rPr>
          <w:lang w:eastAsia="en-GB"/>
        </w:rPr>
        <w:t xml:space="preserve">ata’ is more sensitive </w:t>
      </w:r>
      <w:r w:rsidR="00BE7747" w:rsidRPr="00AE2ECA">
        <w:rPr>
          <w:lang w:eastAsia="en-GB"/>
        </w:rPr>
        <w:t>P</w:t>
      </w:r>
      <w:r w:rsidRPr="00AE2ECA">
        <w:rPr>
          <w:lang w:eastAsia="en-GB"/>
        </w:rPr>
        <w:t xml:space="preserve">ersonal </w:t>
      </w:r>
      <w:r w:rsidR="00BE7747" w:rsidRPr="00AE2ECA">
        <w:rPr>
          <w:lang w:eastAsia="en-GB"/>
        </w:rPr>
        <w:t>D</w:t>
      </w:r>
      <w:r w:rsidRPr="00AE2ECA">
        <w:rPr>
          <w:lang w:eastAsia="en-GB"/>
        </w:rPr>
        <w:t>ata and includes information revealing racial or ethnic origin, political opinions, religious or philosophical beliefs, trade union membership, genetic data, biometric data for the purposes of uniquely identifying someone, data concerning physical or mental health or data concerning someone’s sex life or sexual orientation.</w:t>
      </w:r>
      <w:r w:rsidRPr="008B3C5B">
        <w:rPr>
          <w:lang w:eastAsia="en-GB"/>
        </w:rPr>
        <w:t xml:space="preserve">  </w:t>
      </w:r>
    </w:p>
    <w:p w14:paraId="15526969" w14:textId="77777777" w:rsidR="00693A57" w:rsidRDefault="00BE7747" w:rsidP="004B046D">
      <w:pPr>
        <w:pStyle w:val="Heading1"/>
        <w:numPr>
          <w:ilvl w:val="0"/>
          <w:numId w:val="11"/>
        </w:numPr>
        <w:ind w:hanging="720"/>
        <w:rPr>
          <w:rFonts w:eastAsiaTheme="minorEastAsia"/>
          <w:lang w:eastAsia="en-GB"/>
        </w:rPr>
      </w:pPr>
      <w:r>
        <w:rPr>
          <w:rFonts w:eastAsiaTheme="minorEastAsia"/>
          <w:lang w:eastAsia="en-GB"/>
        </w:rPr>
        <w:t>Personal Data we collect</w:t>
      </w:r>
    </w:p>
    <w:p w14:paraId="15A29872" w14:textId="57A0F61A" w:rsidR="003E34AD" w:rsidRPr="003E34AD" w:rsidRDefault="003E34AD" w:rsidP="00A36D7E">
      <w:pPr>
        <w:spacing w:line="276" w:lineRule="auto"/>
        <w:jc w:val="both"/>
        <w:rPr>
          <w:color w:val="000000"/>
        </w:rPr>
      </w:pPr>
      <w:r w:rsidRPr="003E34AD">
        <w:rPr>
          <w:color w:val="000000"/>
        </w:rPr>
        <w:t xml:space="preserve">The type of Personal Data we collect about you will depend on our relationship with you. </w:t>
      </w:r>
      <w:r w:rsidR="00E47E1B">
        <w:rPr>
          <w:color w:val="000000"/>
        </w:rPr>
        <w:t xml:space="preserve">For the type of Personal Data we collect </w:t>
      </w:r>
      <w:r w:rsidR="00D35593">
        <w:rPr>
          <w:color w:val="000000"/>
        </w:rPr>
        <w:t>see the table below in the section entitled ‘Purposes</w:t>
      </w:r>
      <w:r w:rsidR="00BA44F4">
        <w:rPr>
          <w:color w:val="000000"/>
        </w:rPr>
        <w:t xml:space="preserve"> and</w:t>
      </w:r>
      <w:r w:rsidR="00D35593">
        <w:rPr>
          <w:color w:val="000000"/>
        </w:rPr>
        <w:t xml:space="preserve"> lawful </w:t>
      </w:r>
      <w:proofErr w:type="gramStart"/>
      <w:r w:rsidR="00D35593">
        <w:rPr>
          <w:color w:val="000000"/>
        </w:rPr>
        <w:t>bases</w:t>
      </w:r>
      <w:r w:rsidR="00AC2B8D">
        <w:rPr>
          <w:color w:val="000000"/>
        </w:rPr>
        <w:t>’</w:t>
      </w:r>
      <w:proofErr w:type="gramEnd"/>
      <w:r w:rsidR="00AC2B8D">
        <w:rPr>
          <w:color w:val="000000"/>
        </w:rPr>
        <w:t>.</w:t>
      </w:r>
    </w:p>
    <w:p w14:paraId="19BF02D7" w14:textId="77777777" w:rsidR="00BE7747" w:rsidRDefault="00841624" w:rsidP="008C67D2">
      <w:pPr>
        <w:pStyle w:val="Heading1"/>
        <w:numPr>
          <w:ilvl w:val="0"/>
          <w:numId w:val="11"/>
        </w:numPr>
        <w:ind w:hanging="720"/>
        <w:rPr>
          <w:rFonts w:eastAsiaTheme="minorEastAsia"/>
          <w:lang w:eastAsia="en-GB"/>
        </w:rPr>
      </w:pPr>
      <w:r>
        <w:rPr>
          <w:rFonts w:eastAsiaTheme="minorEastAsia"/>
          <w:lang w:eastAsia="en-GB"/>
        </w:rPr>
        <w:lastRenderedPageBreak/>
        <w:t>How we collect your Personal Data</w:t>
      </w:r>
    </w:p>
    <w:p w14:paraId="51468553" w14:textId="2E9A7BC5" w:rsidR="0039258C" w:rsidRDefault="00F06E86" w:rsidP="00B02B73">
      <w:pPr>
        <w:pStyle w:val="ListBullet"/>
        <w:numPr>
          <w:ilvl w:val="0"/>
          <w:numId w:val="0"/>
        </w:numPr>
        <w:rPr>
          <w:rFonts w:ascii="Calibri" w:hAnsi="Calibri" w:cs="Calibri"/>
          <w:lang w:eastAsia="en-GB"/>
        </w:rPr>
      </w:pPr>
      <w:r w:rsidRPr="00F06E86">
        <w:rPr>
          <w:rFonts w:ascii="Calibri" w:hAnsi="Calibri" w:cs="Calibri"/>
          <w:lang w:eastAsia="en-GB"/>
        </w:rPr>
        <w:t>We collect most of th</w:t>
      </w:r>
      <w:r w:rsidR="00B02B73">
        <w:rPr>
          <w:rFonts w:ascii="Calibri" w:hAnsi="Calibri" w:cs="Calibri"/>
          <w:lang w:eastAsia="en-GB"/>
        </w:rPr>
        <w:t>e</w:t>
      </w:r>
      <w:r w:rsidRPr="00F06E86">
        <w:rPr>
          <w:rFonts w:ascii="Calibri" w:hAnsi="Calibri" w:cs="Calibri"/>
          <w:lang w:eastAsia="en-GB"/>
        </w:rPr>
        <w:t xml:space="preserve"> </w:t>
      </w:r>
      <w:r w:rsidR="00B02B73">
        <w:rPr>
          <w:rFonts w:ascii="Calibri" w:hAnsi="Calibri" w:cs="Calibri"/>
          <w:lang w:eastAsia="en-GB"/>
        </w:rPr>
        <w:t>P</w:t>
      </w:r>
      <w:r w:rsidRPr="00F06E86">
        <w:rPr>
          <w:rFonts w:ascii="Calibri" w:hAnsi="Calibri" w:cs="Calibri"/>
          <w:lang w:eastAsia="en-GB"/>
        </w:rPr>
        <w:t xml:space="preserve">ersonal </w:t>
      </w:r>
      <w:r w:rsidR="00B02B73">
        <w:rPr>
          <w:rFonts w:ascii="Calibri" w:hAnsi="Calibri" w:cs="Calibri"/>
          <w:lang w:eastAsia="en-GB"/>
        </w:rPr>
        <w:t>D</w:t>
      </w:r>
      <w:r w:rsidRPr="00F06E86">
        <w:rPr>
          <w:rFonts w:ascii="Calibri" w:hAnsi="Calibri" w:cs="Calibri"/>
          <w:lang w:eastAsia="en-GB"/>
        </w:rPr>
        <w:t>ata directly from you</w:t>
      </w:r>
      <w:r w:rsidR="00B02B73">
        <w:rPr>
          <w:rFonts w:ascii="Calibri" w:hAnsi="Calibri" w:cs="Calibri"/>
          <w:lang w:eastAsia="en-GB"/>
        </w:rPr>
        <w:t xml:space="preserve"> </w:t>
      </w:r>
      <w:r w:rsidRPr="00F06E86">
        <w:rPr>
          <w:rFonts w:ascii="Calibri" w:hAnsi="Calibri" w:cs="Calibri"/>
          <w:lang w:eastAsia="en-GB"/>
        </w:rPr>
        <w:t xml:space="preserve">in person, by telephone, text or email and/or via our website. </w:t>
      </w:r>
      <w:r w:rsidR="00BA44F4">
        <w:rPr>
          <w:rFonts w:ascii="Calibri" w:hAnsi="Calibri" w:cs="Calibri"/>
          <w:lang w:eastAsia="en-GB"/>
        </w:rPr>
        <w:t xml:space="preserve"> </w:t>
      </w:r>
      <w:r w:rsidR="00433D10">
        <w:rPr>
          <w:rFonts w:ascii="Calibri" w:hAnsi="Calibri" w:cs="Calibri"/>
          <w:lang w:eastAsia="en-GB"/>
        </w:rPr>
        <w:t>However, we may also collect your Personal Data from</w:t>
      </w:r>
      <w:r w:rsidR="0039258C">
        <w:rPr>
          <w:rFonts w:ascii="Calibri" w:hAnsi="Calibri" w:cs="Calibri"/>
          <w:lang w:eastAsia="en-GB"/>
        </w:rPr>
        <w:t xml:space="preserve"> third parties such as:</w:t>
      </w:r>
      <w:r w:rsidR="00433D10">
        <w:rPr>
          <w:rFonts w:ascii="Calibri" w:hAnsi="Calibri" w:cs="Calibri"/>
          <w:lang w:eastAsia="en-GB"/>
        </w:rPr>
        <w:t xml:space="preserve"> </w:t>
      </w:r>
    </w:p>
    <w:p w14:paraId="586CD30A" w14:textId="77777777" w:rsidR="00EA0FA4" w:rsidRDefault="00EA0FA4" w:rsidP="00B02B73">
      <w:pPr>
        <w:pStyle w:val="ListBullet"/>
        <w:numPr>
          <w:ilvl w:val="0"/>
          <w:numId w:val="0"/>
        </w:numPr>
        <w:rPr>
          <w:rFonts w:ascii="Calibri" w:hAnsi="Calibri" w:cs="Calibri"/>
          <w:lang w:eastAsia="en-GB"/>
        </w:rPr>
      </w:pPr>
    </w:p>
    <w:p w14:paraId="513203A6" w14:textId="4486264E" w:rsidR="00D27A78" w:rsidRPr="00EA0FA4" w:rsidRDefault="00F47436" w:rsidP="0039258C">
      <w:pPr>
        <w:pStyle w:val="ListBullet"/>
        <w:numPr>
          <w:ilvl w:val="0"/>
          <w:numId w:val="2"/>
        </w:numPr>
        <w:rPr>
          <w:color w:val="000000"/>
        </w:rPr>
      </w:pPr>
      <w:r w:rsidRPr="00EA0FA4">
        <w:rPr>
          <w:rFonts w:ascii="Calibri" w:hAnsi="Calibri" w:cs="Calibri"/>
          <w:lang w:eastAsia="en-GB"/>
        </w:rPr>
        <w:t>others to whom you have provided consent</w:t>
      </w:r>
      <w:r w:rsidR="00AE2581">
        <w:rPr>
          <w:rFonts w:ascii="Calibri" w:hAnsi="Calibri" w:cs="Calibri"/>
          <w:lang w:eastAsia="en-GB"/>
        </w:rPr>
        <w:t>.</w:t>
      </w:r>
    </w:p>
    <w:p w14:paraId="06C2E288" w14:textId="550E3410" w:rsidR="0039258C" w:rsidRPr="00EA0FA4" w:rsidRDefault="00D27A78" w:rsidP="00D27A78">
      <w:pPr>
        <w:pStyle w:val="ListBullet"/>
        <w:numPr>
          <w:ilvl w:val="0"/>
          <w:numId w:val="2"/>
        </w:numPr>
        <w:rPr>
          <w:rFonts w:ascii="Calibri" w:hAnsi="Calibri" w:cs="Calibri"/>
          <w:lang w:eastAsia="en-GB"/>
        </w:rPr>
      </w:pPr>
      <w:r w:rsidRPr="00EA0FA4">
        <w:rPr>
          <w:rFonts w:ascii="Calibri" w:hAnsi="Calibri" w:cs="Calibri"/>
          <w:lang w:eastAsia="en-GB"/>
        </w:rPr>
        <w:t>publicly available sources such as social media platforms</w:t>
      </w:r>
      <w:r w:rsidR="001C16E7">
        <w:rPr>
          <w:rFonts w:ascii="Calibri" w:hAnsi="Calibri" w:cs="Calibri"/>
          <w:lang w:eastAsia="en-GB"/>
        </w:rPr>
        <w:t xml:space="preserve"> and </w:t>
      </w:r>
      <w:r w:rsidR="00D04345">
        <w:rPr>
          <w:rFonts w:ascii="Calibri" w:hAnsi="Calibri" w:cs="Calibri"/>
          <w:lang w:eastAsia="en-GB"/>
        </w:rPr>
        <w:t xml:space="preserve">transport platforms for carriers and freight forwarders, where we have a license to access it. </w:t>
      </w:r>
    </w:p>
    <w:p w14:paraId="7D792C1B" w14:textId="77777777" w:rsidR="00AA58F7" w:rsidRDefault="002F49F8" w:rsidP="008C67D2">
      <w:pPr>
        <w:pStyle w:val="Heading1"/>
        <w:numPr>
          <w:ilvl w:val="0"/>
          <w:numId w:val="11"/>
        </w:numPr>
        <w:ind w:hanging="720"/>
        <w:rPr>
          <w:rFonts w:eastAsiaTheme="minorEastAsia"/>
          <w:lang w:eastAsia="en-GB"/>
        </w:rPr>
      </w:pPr>
      <w:r>
        <w:rPr>
          <w:rFonts w:eastAsiaTheme="minorEastAsia"/>
          <w:lang w:eastAsia="en-GB"/>
        </w:rPr>
        <w:t>Purposes, lawful bases and retention periods</w:t>
      </w:r>
    </w:p>
    <w:p w14:paraId="2C9E0A8F" w14:textId="77777777" w:rsidR="008141CE" w:rsidRDefault="00E30ADA" w:rsidP="00390468">
      <w:pPr>
        <w:pStyle w:val="Heading1"/>
        <w:ind w:left="720"/>
        <w:jc w:val="both"/>
        <w:rPr>
          <w:b w:val="0"/>
          <w:bCs/>
          <w:sz w:val="22"/>
        </w:rPr>
      </w:pPr>
      <w:r w:rsidRPr="00AA58F7">
        <w:rPr>
          <w:b w:val="0"/>
          <w:bCs/>
          <w:sz w:val="22"/>
        </w:rPr>
        <w:t>We will only use your Personal Data when the law allows. Most commonly, we will use your Personal Data in the following circumstances</w:t>
      </w:r>
      <w:r w:rsidR="005A2D16">
        <w:rPr>
          <w:b w:val="0"/>
          <w:bCs/>
          <w:sz w:val="22"/>
        </w:rPr>
        <w:t>:</w:t>
      </w:r>
    </w:p>
    <w:p w14:paraId="4607E871" w14:textId="77777777" w:rsidR="00997FA5" w:rsidRPr="00997FA5" w:rsidRDefault="00997FA5" w:rsidP="00997FA5">
      <w:pPr>
        <w:sectPr w:rsidR="00997FA5" w:rsidRPr="00997FA5" w:rsidSect="00A058CC">
          <w:headerReference w:type="default" r:id="rId14"/>
          <w:footerReference w:type="default" r:id="rId15"/>
          <w:pgSz w:w="11906" w:h="16838"/>
          <w:pgMar w:top="1440" w:right="1440" w:bottom="1440" w:left="1440" w:header="720" w:footer="720" w:gutter="0"/>
          <w:cols w:space="720"/>
          <w:docGrid w:linePitch="360"/>
        </w:sectPr>
      </w:pPr>
    </w:p>
    <w:tbl>
      <w:tblPr>
        <w:tblW w:w="10612" w:type="dxa"/>
        <w:tblInd w:w="1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3543"/>
        <w:gridCol w:w="1545"/>
      </w:tblGrid>
      <w:tr w:rsidR="007379F6" w:rsidRPr="00C7316C" w14:paraId="37097A31" w14:textId="77777777" w:rsidTr="005D524F">
        <w:tc>
          <w:tcPr>
            <w:tcW w:w="2263" w:type="dxa"/>
          </w:tcPr>
          <w:p w14:paraId="386CFE62" w14:textId="77777777"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lastRenderedPageBreak/>
              <w:t>Categories of individuals</w:t>
            </w:r>
          </w:p>
        </w:tc>
        <w:tc>
          <w:tcPr>
            <w:tcW w:w="3261" w:type="dxa"/>
          </w:tcPr>
          <w:p w14:paraId="4867CC71" w14:textId="77777777"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t>Categories of Personal Data</w:t>
            </w:r>
          </w:p>
        </w:tc>
        <w:tc>
          <w:tcPr>
            <w:tcW w:w="3543" w:type="dxa"/>
          </w:tcPr>
          <w:p w14:paraId="511AF8E5" w14:textId="77777777"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t>Purpose of Processing</w:t>
            </w:r>
          </w:p>
        </w:tc>
        <w:tc>
          <w:tcPr>
            <w:tcW w:w="1545" w:type="dxa"/>
          </w:tcPr>
          <w:p w14:paraId="12CB4DF9" w14:textId="77777777"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t>Lawful Basis</w:t>
            </w:r>
          </w:p>
        </w:tc>
      </w:tr>
      <w:tr w:rsidR="007379F6" w:rsidRPr="00C7316C" w14:paraId="0A6BA918" w14:textId="77777777" w:rsidTr="005D524F">
        <w:tc>
          <w:tcPr>
            <w:tcW w:w="2263" w:type="dxa"/>
          </w:tcPr>
          <w:p w14:paraId="01A1885D" w14:textId="659BA783"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t>C</w:t>
            </w:r>
            <w:r w:rsidR="0033696C" w:rsidRPr="00C7316C">
              <w:rPr>
                <w:rFonts w:ascii="Calibri" w:eastAsia="Calibri" w:hAnsi="Calibri" w:cs="Calibri"/>
                <w:b/>
                <w:color w:val="000000"/>
              </w:rPr>
              <w:t xml:space="preserve">lients </w:t>
            </w:r>
          </w:p>
        </w:tc>
        <w:tc>
          <w:tcPr>
            <w:tcW w:w="3261" w:type="dxa"/>
          </w:tcPr>
          <w:p w14:paraId="2CF9141B" w14:textId="1044C180" w:rsidR="007379F6" w:rsidRPr="00C7316C" w:rsidRDefault="00817D63" w:rsidP="00DB40AC">
            <w:pPr>
              <w:jc w:val="center"/>
              <w:rPr>
                <w:rFonts w:ascii="Calibri" w:eastAsia="Calibri" w:hAnsi="Calibri" w:cs="Calibri"/>
                <w:b/>
                <w:color w:val="000000"/>
              </w:rPr>
            </w:pPr>
            <w:r w:rsidRPr="00C7316C">
              <w:rPr>
                <w:rFonts w:ascii="Calibri" w:eastAsia="Calibri" w:hAnsi="Calibri" w:cs="Calibri"/>
                <w:b/>
                <w:color w:val="000000"/>
              </w:rPr>
              <w:t>Name, work email, work telephone number, work address/ site address, business card, job title, payment information</w:t>
            </w:r>
            <w:r w:rsidR="0045793B" w:rsidRPr="00C7316C">
              <w:rPr>
                <w:rFonts w:ascii="Calibri" w:eastAsia="Calibri" w:hAnsi="Calibri" w:cs="Calibri"/>
                <w:b/>
                <w:color w:val="000000"/>
              </w:rPr>
              <w:t xml:space="preserve">, </w:t>
            </w:r>
            <w:r w:rsidR="00391276" w:rsidRPr="00C7316C">
              <w:rPr>
                <w:rFonts w:ascii="Calibri" w:eastAsia="Calibri" w:hAnsi="Calibri" w:cs="Calibri"/>
                <w:b/>
                <w:color w:val="000000"/>
              </w:rPr>
              <w:t>interaction record</w:t>
            </w:r>
          </w:p>
        </w:tc>
        <w:tc>
          <w:tcPr>
            <w:tcW w:w="3543" w:type="dxa"/>
          </w:tcPr>
          <w:p w14:paraId="6A850BC0" w14:textId="71B28999"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t xml:space="preserve">To provide you with our service as per the terms of our contract </w:t>
            </w:r>
            <w:r w:rsidR="0033696C" w:rsidRPr="00C7316C">
              <w:rPr>
                <w:rFonts w:ascii="Calibri" w:eastAsia="Calibri" w:hAnsi="Calibri" w:cs="Calibri"/>
                <w:b/>
                <w:color w:val="000000"/>
              </w:rPr>
              <w:t xml:space="preserve">and to respond to any queries or complaints </w:t>
            </w:r>
          </w:p>
        </w:tc>
        <w:tc>
          <w:tcPr>
            <w:tcW w:w="1545" w:type="dxa"/>
          </w:tcPr>
          <w:p w14:paraId="0D20B615" w14:textId="2EDB087C"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t>Contract</w:t>
            </w:r>
            <w:r w:rsidR="0033696C" w:rsidRPr="00C7316C">
              <w:rPr>
                <w:rFonts w:ascii="Calibri" w:eastAsia="Calibri" w:hAnsi="Calibri" w:cs="Calibri"/>
                <w:b/>
                <w:color w:val="000000"/>
              </w:rPr>
              <w:t xml:space="preserve"> and legitimate interests</w:t>
            </w:r>
          </w:p>
        </w:tc>
      </w:tr>
      <w:tr w:rsidR="007379F6" w:rsidRPr="00C7316C" w14:paraId="29312E54" w14:textId="77777777" w:rsidTr="005D524F">
        <w:tc>
          <w:tcPr>
            <w:tcW w:w="2263" w:type="dxa"/>
          </w:tcPr>
          <w:p w14:paraId="6E64A6F5" w14:textId="01C52F41"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t>Prospective c</w:t>
            </w:r>
            <w:r w:rsidR="00724059" w:rsidRPr="00C7316C">
              <w:rPr>
                <w:rFonts w:ascii="Calibri" w:eastAsia="Calibri" w:hAnsi="Calibri" w:cs="Calibri"/>
                <w:b/>
                <w:color w:val="000000"/>
              </w:rPr>
              <w:t xml:space="preserve">lients </w:t>
            </w:r>
          </w:p>
        </w:tc>
        <w:tc>
          <w:tcPr>
            <w:tcW w:w="3261" w:type="dxa"/>
          </w:tcPr>
          <w:p w14:paraId="2665F39A" w14:textId="2CD6AD53" w:rsidR="007379F6" w:rsidRPr="00C7316C" w:rsidRDefault="00724059" w:rsidP="00DB40AC">
            <w:pPr>
              <w:jc w:val="center"/>
              <w:rPr>
                <w:rFonts w:ascii="Calibri" w:eastAsia="Calibri" w:hAnsi="Calibri" w:cs="Calibri"/>
                <w:b/>
                <w:color w:val="000000"/>
              </w:rPr>
            </w:pPr>
            <w:r w:rsidRPr="00C7316C">
              <w:rPr>
                <w:rFonts w:ascii="Calibri" w:eastAsia="Calibri" w:hAnsi="Calibri" w:cs="Calibri"/>
                <w:b/>
                <w:color w:val="000000"/>
              </w:rPr>
              <w:t>Name, work email, work telephone number, work address/ site address, business card, job title</w:t>
            </w:r>
            <w:r w:rsidR="00391276" w:rsidRPr="00C7316C">
              <w:rPr>
                <w:rFonts w:ascii="Calibri" w:eastAsia="Calibri" w:hAnsi="Calibri" w:cs="Calibri"/>
                <w:b/>
                <w:color w:val="000000"/>
              </w:rPr>
              <w:t>, interaction record</w:t>
            </w:r>
          </w:p>
        </w:tc>
        <w:tc>
          <w:tcPr>
            <w:tcW w:w="3543" w:type="dxa"/>
          </w:tcPr>
          <w:p w14:paraId="303F1252" w14:textId="318A9145" w:rsidR="007379F6" w:rsidRPr="00C7316C" w:rsidRDefault="006C0FF6" w:rsidP="00DB40AC">
            <w:pPr>
              <w:jc w:val="center"/>
              <w:rPr>
                <w:rFonts w:ascii="Calibri" w:eastAsia="Calibri" w:hAnsi="Calibri" w:cs="Calibri"/>
                <w:b/>
                <w:color w:val="000000"/>
              </w:rPr>
            </w:pPr>
            <w:r w:rsidRPr="00C7316C">
              <w:rPr>
                <w:rFonts w:ascii="Calibri" w:eastAsia="Calibri" w:hAnsi="Calibri" w:cs="Calibri"/>
                <w:b/>
                <w:color w:val="000000"/>
              </w:rPr>
              <w:t>It is in our legitimate interests t</w:t>
            </w:r>
            <w:r w:rsidR="00817D63" w:rsidRPr="00C7316C">
              <w:rPr>
                <w:rFonts w:ascii="Calibri" w:eastAsia="Calibri" w:hAnsi="Calibri" w:cs="Calibri"/>
                <w:b/>
                <w:color w:val="000000"/>
              </w:rPr>
              <w:t>o promote our service</w:t>
            </w:r>
            <w:r w:rsidR="00824D83" w:rsidRPr="00C7316C">
              <w:rPr>
                <w:rFonts w:ascii="Calibri" w:eastAsia="Calibri" w:hAnsi="Calibri" w:cs="Calibri"/>
                <w:b/>
                <w:color w:val="000000"/>
              </w:rPr>
              <w:t xml:space="preserve">, </w:t>
            </w:r>
            <w:r w:rsidR="00A63642" w:rsidRPr="00C7316C">
              <w:rPr>
                <w:rFonts w:ascii="Calibri" w:eastAsia="Calibri" w:hAnsi="Calibri" w:cs="Calibri"/>
                <w:b/>
                <w:color w:val="000000"/>
              </w:rPr>
              <w:t>to grow our business</w:t>
            </w:r>
            <w:r w:rsidR="00824D83" w:rsidRPr="00C7316C">
              <w:rPr>
                <w:rFonts w:ascii="Calibri" w:eastAsia="Calibri" w:hAnsi="Calibri" w:cs="Calibri"/>
                <w:b/>
                <w:color w:val="000000"/>
              </w:rPr>
              <w:t xml:space="preserve"> and to respond to any queries or complaints</w:t>
            </w:r>
          </w:p>
        </w:tc>
        <w:tc>
          <w:tcPr>
            <w:tcW w:w="1545" w:type="dxa"/>
          </w:tcPr>
          <w:p w14:paraId="7EAE902E" w14:textId="18770659" w:rsidR="007379F6" w:rsidRPr="00C7316C" w:rsidRDefault="00A63642" w:rsidP="00DB40AC">
            <w:pPr>
              <w:jc w:val="center"/>
              <w:rPr>
                <w:rFonts w:ascii="Calibri" w:eastAsia="Calibri" w:hAnsi="Calibri" w:cs="Calibri"/>
                <w:b/>
                <w:color w:val="000000"/>
              </w:rPr>
            </w:pPr>
            <w:r w:rsidRPr="00C7316C">
              <w:rPr>
                <w:rFonts w:ascii="Calibri" w:eastAsia="Calibri" w:hAnsi="Calibri" w:cs="Calibri"/>
                <w:b/>
                <w:color w:val="000000"/>
              </w:rPr>
              <w:t xml:space="preserve">Legitimate interests </w:t>
            </w:r>
          </w:p>
        </w:tc>
      </w:tr>
      <w:tr w:rsidR="007379F6" w:rsidRPr="00C7316C" w14:paraId="12CBD738" w14:textId="77777777" w:rsidTr="005D524F">
        <w:tc>
          <w:tcPr>
            <w:tcW w:w="2263" w:type="dxa"/>
          </w:tcPr>
          <w:p w14:paraId="0FE81517" w14:textId="28DE18D9"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t xml:space="preserve">Contractors </w:t>
            </w:r>
            <w:r w:rsidR="009D1E7A" w:rsidRPr="00C7316C">
              <w:rPr>
                <w:rFonts w:ascii="Calibri" w:eastAsia="Calibri" w:hAnsi="Calibri" w:cs="Calibri"/>
                <w:b/>
                <w:color w:val="000000"/>
              </w:rPr>
              <w:t xml:space="preserve">and suppliers </w:t>
            </w:r>
          </w:p>
        </w:tc>
        <w:tc>
          <w:tcPr>
            <w:tcW w:w="3261" w:type="dxa"/>
          </w:tcPr>
          <w:p w14:paraId="557DBF0A" w14:textId="3CE51DAC" w:rsidR="007379F6" w:rsidRPr="00C7316C" w:rsidRDefault="007379F6" w:rsidP="00DB40AC">
            <w:pPr>
              <w:jc w:val="center"/>
              <w:rPr>
                <w:rFonts w:ascii="Calibri" w:eastAsia="Calibri" w:hAnsi="Calibri" w:cs="Calibri"/>
                <w:b/>
                <w:color w:val="000000"/>
              </w:rPr>
            </w:pPr>
            <w:r w:rsidRPr="00C7316C">
              <w:rPr>
                <w:rFonts w:ascii="Calibri" w:eastAsia="Calibri" w:hAnsi="Calibri" w:cs="Calibri"/>
                <w:b/>
                <w:color w:val="000000"/>
              </w:rPr>
              <w:t xml:space="preserve">Name, work address, work email address, payment information, work </w:t>
            </w:r>
            <w:r w:rsidR="00AE75C4" w:rsidRPr="00C7316C">
              <w:rPr>
                <w:rFonts w:ascii="Calibri" w:eastAsia="Calibri" w:hAnsi="Calibri" w:cs="Calibri"/>
                <w:b/>
                <w:color w:val="000000"/>
              </w:rPr>
              <w:t>telephone</w:t>
            </w:r>
            <w:r w:rsidRPr="00C7316C">
              <w:rPr>
                <w:rFonts w:ascii="Calibri" w:eastAsia="Calibri" w:hAnsi="Calibri" w:cs="Calibri"/>
                <w:b/>
                <w:color w:val="000000"/>
              </w:rPr>
              <w:t xml:space="preserve"> number</w:t>
            </w:r>
          </w:p>
        </w:tc>
        <w:tc>
          <w:tcPr>
            <w:tcW w:w="3543" w:type="dxa"/>
          </w:tcPr>
          <w:p w14:paraId="5416B880" w14:textId="2A7E4A40" w:rsidR="007379F6" w:rsidRPr="00C7316C" w:rsidRDefault="00250602" w:rsidP="00DB40AC">
            <w:pPr>
              <w:jc w:val="center"/>
              <w:rPr>
                <w:rFonts w:ascii="Calibri" w:eastAsia="Calibri" w:hAnsi="Calibri" w:cs="Calibri"/>
                <w:b/>
                <w:color w:val="000000"/>
              </w:rPr>
            </w:pPr>
            <w:r w:rsidRPr="00C7316C">
              <w:rPr>
                <w:rFonts w:ascii="Calibri" w:eastAsia="Calibri" w:hAnsi="Calibri" w:cs="Calibri"/>
                <w:b/>
                <w:color w:val="000000"/>
              </w:rPr>
              <w:t xml:space="preserve">To pay you for services/ goods rendered as per the terms of our contract </w:t>
            </w:r>
          </w:p>
        </w:tc>
        <w:tc>
          <w:tcPr>
            <w:tcW w:w="1545" w:type="dxa"/>
          </w:tcPr>
          <w:p w14:paraId="06B0E67D" w14:textId="7168044B" w:rsidR="007379F6" w:rsidRPr="00C7316C" w:rsidRDefault="00250602" w:rsidP="00DB40AC">
            <w:pPr>
              <w:jc w:val="center"/>
              <w:rPr>
                <w:rFonts w:ascii="Calibri" w:eastAsia="Calibri" w:hAnsi="Calibri" w:cs="Calibri"/>
                <w:b/>
                <w:color w:val="000000"/>
              </w:rPr>
            </w:pPr>
            <w:r w:rsidRPr="00C7316C">
              <w:rPr>
                <w:rFonts w:ascii="Calibri" w:eastAsia="Calibri" w:hAnsi="Calibri" w:cs="Calibri"/>
                <w:b/>
                <w:color w:val="000000"/>
              </w:rPr>
              <w:t xml:space="preserve">Contract </w:t>
            </w:r>
          </w:p>
        </w:tc>
      </w:tr>
      <w:tr w:rsidR="004C137D" w:rsidRPr="00C7316C" w14:paraId="0CF2EBCE" w14:textId="77777777" w:rsidTr="005D524F">
        <w:tc>
          <w:tcPr>
            <w:tcW w:w="2263" w:type="dxa"/>
          </w:tcPr>
          <w:p w14:paraId="17AF322E" w14:textId="3455771B" w:rsidR="004C137D" w:rsidRPr="00AE2581" w:rsidRDefault="009D1E7A" w:rsidP="004C137D">
            <w:pPr>
              <w:jc w:val="center"/>
              <w:rPr>
                <w:rFonts w:ascii="Calibri" w:eastAsia="Calibri" w:hAnsi="Calibri" w:cs="Calibri"/>
                <w:b/>
                <w:color w:val="000000"/>
              </w:rPr>
            </w:pPr>
            <w:r w:rsidRPr="00AE2581">
              <w:rPr>
                <w:rFonts w:ascii="Calibri" w:eastAsia="Calibri" w:hAnsi="Calibri" w:cs="Calibri"/>
                <w:b/>
                <w:color w:val="000000"/>
              </w:rPr>
              <w:t xml:space="preserve">Drivers </w:t>
            </w:r>
          </w:p>
        </w:tc>
        <w:tc>
          <w:tcPr>
            <w:tcW w:w="3261" w:type="dxa"/>
          </w:tcPr>
          <w:p w14:paraId="3724D2D2" w14:textId="4CDDAA72" w:rsidR="004C137D" w:rsidRPr="00AE2581" w:rsidRDefault="0040399F" w:rsidP="004C137D">
            <w:pPr>
              <w:jc w:val="center"/>
              <w:rPr>
                <w:rFonts w:ascii="Calibri" w:eastAsia="Calibri" w:hAnsi="Calibri" w:cs="Calibri"/>
                <w:b/>
                <w:color w:val="000000"/>
              </w:rPr>
            </w:pPr>
            <w:r w:rsidRPr="00AE2581">
              <w:rPr>
                <w:rFonts w:ascii="Calibri" w:eastAsia="Calibri" w:hAnsi="Calibri" w:cs="Calibri"/>
                <w:b/>
                <w:color w:val="000000"/>
              </w:rPr>
              <w:t xml:space="preserve">Full name, telephone number, </w:t>
            </w:r>
            <w:r w:rsidR="00D6138C" w:rsidRPr="00AE2581">
              <w:rPr>
                <w:rFonts w:ascii="Calibri" w:eastAsia="Calibri" w:hAnsi="Calibri" w:cs="Calibri"/>
                <w:b/>
                <w:color w:val="000000"/>
              </w:rPr>
              <w:t>p</w:t>
            </w:r>
            <w:r w:rsidR="004C137D" w:rsidRPr="00AE2581">
              <w:rPr>
                <w:rFonts w:ascii="Calibri" w:eastAsia="Calibri" w:hAnsi="Calibri" w:cs="Calibri"/>
                <w:b/>
                <w:color w:val="000000"/>
              </w:rPr>
              <w:t>assport/ identification information</w:t>
            </w:r>
            <w:r w:rsidR="00C37ED0" w:rsidRPr="00AE2581">
              <w:rPr>
                <w:rFonts w:ascii="Calibri" w:eastAsia="Calibri" w:hAnsi="Calibri" w:cs="Calibri"/>
                <w:b/>
                <w:color w:val="000000"/>
              </w:rPr>
              <w:t xml:space="preserve">, vehicle registration number </w:t>
            </w:r>
            <w:r w:rsidR="004C137D" w:rsidRPr="00AE2581">
              <w:rPr>
                <w:rFonts w:ascii="Calibri" w:eastAsia="Calibri" w:hAnsi="Calibri" w:cs="Calibri"/>
                <w:b/>
                <w:color w:val="000000"/>
              </w:rPr>
              <w:t xml:space="preserve"> </w:t>
            </w:r>
          </w:p>
        </w:tc>
        <w:tc>
          <w:tcPr>
            <w:tcW w:w="3543" w:type="dxa"/>
          </w:tcPr>
          <w:p w14:paraId="1AB8A067" w14:textId="6628F848" w:rsidR="004C137D" w:rsidRPr="00AE2581" w:rsidRDefault="00C80C37" w:rsidP="004C137D">
            <w:pPr>
              <w:jc w:val="center"/>
              <w:rPr>
                <w:rFonts w:ascii="Calibri" w:eastAsia="Calibri" w:hAnsi="Calibri" w:cs="Calibri"/>
                <w:b/>
                <w:color w:val="000000"/>
              </w:rPr>
            </w:pPr>
            <w:r w:rsidRPr="00AE2581">
              <w:rPr>
                <w:rFonts w:ascii="Calibri" w:eastAsia="Calibri" w:hAnsi="Calibri" w:cs="Calibri"/>
                <w:b/>
                <w:color w:val="000000"/>
              </w:rPr>
              <w:t>It is in our legitimate interests t</w:t>
            </w:r>
            <w:r w:rsidR="004C137D" w:rsidRPr="00AE2581">
              <w:rPr>
                <w:rFonts w:ascii="Calibri" w:eastAsia="Calibri" w:hAnsi="Calibri" w:cs="Calibri"/>
                <w:b/>
                <w:color w:val="000000"/>
              </w:rPr>
              <w:t xml:space="preserve">o </w:t>
            </w:r>
            <w:r w:rsidRPr="00AE2581">
              <w:rPr>
                <w:rFonts w:ascii="Calibri" w:eastAsia="Calibri" w:hAnsi="Calibri" w:cs="Calibri"/>
                <w:b/>
                <w:color w:val="000000"/>
              </w:rPr>
              <w:t xml:space="preserve">enable warehouses to </w:t>
            </w:r>
            <w:r w:rsidR="004C137D" w:rsidRPr="00AE2581">
              <w:rPr>
                <w:rFonts w:ascii="Calibri" w:eastAsia="Calibri" w:hAnsi="Calibri" w:cs="Calibri"/>
                <w:b/>
                <w:color w:val="000000"/>
              </w:rPr>
              <w:t xml:space="preserve">validate the identity of drivers </w:t>
            </w:r>
            <w:proofErr w:type="gramStart"/>
            <w:r w:rsidRPr="00AE2581">
              <w:rPr>
                <w:rFonts w:ascii="Calibri" w:eastAsia="Calibri" w:hAnsi="Calibri" w:cs="Calibri"/>
                <w:b/>
                <w:color w:val="000000"/>
              </w:rPr>
              <w:t>in order to</w:t>
            </w:r>
            <w:proofErr w:type="gramEnd"/>
            <w:r w:rsidRPr="00AE2581">
              <w:rPr>
                <w:rFonts w:ascii="Calibri" w:eastAsia="Calibri" w:hAnsi="Calibri" w:cs="Calibri"/>
                <w:b/>
                <w:color w:val="000000"/>
              </w:rPr>
              <w:t xml:space="preserve"> protect</w:t>
            </w:r>
            <w:r w:rsidR="006F1951" w:rsidRPr="00AE2581">
              <w:rPr>
                <w:rFonts w:ascii="Calibri" w:eastAsia="Calibri" w:hAnsi="Calibri" w:cs="Calibri"/>
                <w:b/>
                <w:color w:val="000000"/>
              </w:rPr>
              <w:t xml:space="preserve"> </w:t>
            </w:r>
            <w:r w:rsidR="00AB1372" w:rsidRPr="00AE2581">
              <w:rPr>
                <w:rFonts w:ascii="Calibri" w:eastAsia="Calibri" w:hAnsi="Calibri" w:cs="Calibri"/>
                <w:b/>
                <w:color w:val="000000"/>
              </w:rPr>
              <w:t xml:space="preserve">the </w:t>
            </w:r>
            <w:r w:rsidRPr="00AE2581">
              <w:rPr>
                <w:rFonts w:ascii="Calibri" w:eastAsia="Calibri" w:hAnsi="Calibri" w:cs="Calibri"/>
                <w:b/>
                <w:color w:val="000000"/>
              </w:rPr>
              <w:t>goods</w:t>
            </w:r>
            <w:r w:rsidR="00AB1372" w:rsidRPr="00AE2581">
              <w:rPr>
                <w:rFonts w:ascii="Calibri" w:eastAsia="Calibri" w:hAnsi="Calibri" w:cs="Calibri"/>
                <w:b/>
                <w:color w:val="000000"/>
              </w:rPr>
              <w:t xml:space="preserve"> being transported</w:t>
            </w:r>
          </w:p>
        </w:tc>
        <w:tc>
          <w:tcPr>
            <w:tcW w:w="1545" w:type="dxa"/>
          </w:tcPr>
          <w:p w14:paraId="37EE484A" w14:textId="0A4DB190" w:rsidR="004C137D" w:rsidRPr="00AE2581" w:rsidRDefault="004C137D" w:rsidP="004C137D">
            <w:pPr>
              <w:jc w:val="center"/>
              <w:rPr>
                <w:rFonts w:ascii="Calibri" w:eastAsia="Calibri" w:hAnsi="Calibri" w:cs="Calibri"/>
                <w:b/>
                <w:color w:val="000000"/>
              </w:rPr>
            </w:pPr>
            <w:r w:rsidRPr="00AE2581">
              <w:rPr>
                <w:rFonts w:ascii="Calibri" w:eastAsia="Calibri" w:hAnsi="Calibri" w:cs="Calibri"/>
                <w:b/>
                <w:color w:val="000000"/>
              </w:rPr>
              <w:t>Legitimate interests</w:t>
            </w:r>
          </w:p>
        </w:tc>
      </w:tr>
      <w:tr w:rsidR="004C137D" w:rsidRPr="00C7316C" w14:paraId="0C896DD3" w14:textId="77777777" w:rsidTr="005D524F">
        <w:tc>
          <w:tcPr>
            <w:tcW w:w="2263" w:type="dxa"/>
          </w:tcPr>
          <w:p w14:paraId="09DD3854" w14:textId="233BAB22" w:rsidR="004C137D" w:rsidRPr="00C7316C" w:rsidRDefault="004C137D" w:rsidP="004C137D">
            <w:pPr>
              <w:jc w:val="center"/>
              <w:rPr>
                <w:rFonts w:ascii="Calibri" w:eastAsia="Calibri" w:hAnsi="Calibri" w:cs="Calibri"/>
                <w:b/>
                <w:color w:val="000000"/>
              </w:rPr>
            </w:pPr>
            <w:r w:rsidRPr="00C7316C">
              <w:rPr>
                <w:rFonts w:ascii="Calibri" w:eastAsia="Calibri" w:hAnsi="Calibri" w:cs="Calibri"/>
                <w:b/>
                <w:color w:val="000000"/>
              </w:rPr>
              <w:t xml:space="preserve">Drivers </w:t>
            </w:r>
          </w:p>
        </w:tc>
        <w:tc>
          <w:tcPr>
            <w:tcW w:w="3261" w:type="dxa"/>
          </w:tcPr>
          <w:p w14:paraId="06C6934F" w14:textId="5DAA0F4A" w:rsidR="004C137D" w:rsidRPr="00C7316C" w:rsidRDefault="004C137D" w:rsidP="004C137D">
            <w:pPr>
              <w:jc w:val="center"/>
              <w:rPr>
                <w:rFonts w:ascii="Calibri" w:eastAsia="Calibri" w:hAnsi="Calibri" w:cs="Calibri"/>
                <w:b/>
                <w:color w:val="000000"/>
              </w:rPr>
            </w:pPr>
            <w:r w:rsidRPr="00C7316C">
              <w:rPr>
                <w:rFonts w:ascii="Calibri" w:eastAsia="Calibri" w:hAnsi="Calibri" w:cs="Calibri"/>
                <w:b/>
                <w:color w:val="000000"/>
              </w:rPr>
              <w:t>Location data via GPS</w:t>
            </w:r>
          </w:p>
        </w:tc>
        <w:tc>
          <w:tcPr>
            <w:tcW w:w="3543" w:type="dxa"/>
          </w:tcPr>
          <w:p w14:paraId="0B0DF84C" w14:textId="28969675" w:rsidR="004C137D" w:rsidRPr="00C7316C" w:rsidRDefault="004C137D" w:rsidP="004C137D">
            <w:pPr>
              <w:jc w:val="center"/>
              <w:rPr>
                <w:rFonts w:ascii="Calibri" w:eastAsia="Calibri" w:hAnsi="Calibri" w:cs="Calibri"/>
                <w:b/>
                <w:color w:val="000000"/>
              </w:rPr>
            </w:pPr>
            <w:r w:rsidRPr="00C7316C">
              <w:rPr>
                <w:rFonts w:ascii="Calibri" w:eastAsia="Calibri" w:hAnsi="Calibri" w:cs="Calibri"/>
                <w:b/>
                <w:color w:val="000000"/>
              </w:rPr>
              <w:t>It is in our legitimate interests to ensure the services we provide to c</w:t>
            </w:r>
            <w:r w:rsidR="008F220F" w:rsidRPr="00C7316C">
              <w:rPr>
                <w:rFonts w:ascii="Calibri" w:eastAsia="Calibri" w:hAnsi="Calibri" w:cs="Calibri"/>
                <w:b/>
                <w:color w:val="000000"/>
              </w:rPr>
              <w:t>lients</w:t>
            </w:r>
            <w:r w:rsidRPr="00C7316C">
              <w:rPr>
                <w:rFonts w:ascii="Calibri" w:eastAsia="Calibri" w:hAnsi="Calibri" w:cs="Calibri"/>
                <w:b/>
                <w:color w:val="000000"/>
              </w:rPr>
              <w:t xml:space="preserve"> are being provided</w:t>
            </w:r>
            <w:r w:rsidR="008B45E8" w:rsidRPr="00C7316C">
              <w:rPr>
                <w:rFonts w:ascii="Calibri" w:eastAsia="Calibri" w:hAnsi="Calibri" w:cs="Calibri"/>
                <w:b/>
                <w:color w:val="000000"/>
              </w:rPr>
              <w:t xml:space="preserve"> as per the terms of our contract with them</w:t>
            </w:r>
          </w:p>
        </w:tc>
        <w:tc>
          <w:tcPr>
            <w:tcW w:w="1545" w:type="dxa"/>
          </w:tcPr>
          <w:p w14:paraId="31FB30BC" w14:textId="54CAA757" w:rsidR="004C137D" w:rsidRPr="00C7316C" w:rsidRDefault="00F277A4" w:rsidP="004C137D">
            <w:pPr>
              <w:jc w:val="center"/>
              <w:rPr>
                <w:rFonts w:ascii="Calibri" w:eastAsia="Calibri" w:hAnsi="Calibri" w:cs="Calibri"/>
                <w:b/>
                <w:color w:val="000000"/>
              </w:rPr>
            </w:pPr>
            <w:r w:rsidRPr="00C7316C">
              <w:rPr>
                <w:rFonts w:ascii="Calibri" w:eastAsia="Calibri" w:hAnsi="Calibri" w:cs="Calibri"/>
                <w:b/>
                <w:color w:val="000000"/>
              </w:rPr>
              <w:t xml:space="preserve">Legitimate interests </w:t>
            </w:r>
          </w:p>
        </w:tc>
      </w:tr>
      <w:tr w:rsidR="004C137D" w14:paraId="6F7A5749" w14:textId="77777777" w:rsidTr="005D524F">
        <w:tc>
          <w:tcPr>
            <w:tcW w:w="2263" w:type="dxa"/>
          </w:tcPr>
          <w:p w14:paraId="2CD9B190" w14:textId="1FFAB7FF" w:rsidR="004C137D" w:rsidRPr="00C7316C" w:rsidRDefault="004C137D" w:rsidP="004C137D">
            <w:pPr>
              <w:jc w:val="center"/>
              <w:rPr>
                <w:rFonts w:ascii="Calibri" w:eastAsia="Calibri" w:hAnsi="Calibri" w:cs="Calibri"/>
                <w:b/>
                <w:color w:val="000000"/>
              </w:rPr>
            </w:pPr>
            <w:r w:rsidRPr="00C7316C">
              <w:rPr>
                <w:rFonts w:ascii="Calibri" w:eastAsia="Calibri" w:hAnsi="Calibri" w:cs="Calibri"/>
                <w:b/>
                <w:color w:val="000000"/>
              </w:rPr>
              <w:t xml:space="preserve">Visitors of the website </w:t>
            </w:r>
            <w:r w:rsidR="008B45E8" w:rsidRPr="00C7316C">
              <w:rPr>
                <w:rFonts w:ascii="Calibri" w:eastAsia="Calibri" w:hAnsi="Calibri" w:cs="Calibri"/>
                <w:b/>
                <w:color w:val="000000"/>
              </w:rPr>
              <w:t xml:space="preserve">and/or of our social media pages </w:t>
            </w:r>
          </w:p>
        </w:tc>
        <w:tc>
          <w:tcPr>
            <w:tcW w:w="3261" w:type="dxa"/>
          </w:tcPr>
          <w:p w14:paraId="367DB3BC" w14:textId="378FC3B7" w:rsidR="004C137D" w:rsidRPr="00C7316C" w:rsidRDefault="004C137D" w:rsidP="004C137D">
            <w:pPr>
              <w:jc w:val="center"/>
              <w:rPr>
                <w:rFonts w:ascii="Calibri" w:eastAsia="Calibri" w:hAnsi="Calibri" w:cs="Calibri"/>
                <w:b/>
                <w:color w:val="000000"/>
              </w:rPr>
            </w:pPr>
            <w:r w:rsidRPr="00C7316C">
              <w:rPr>
                <w:rFonts w:ascii="Calibri" w:eastAsia="Calibri" w:hAnsi="Calibri" w:cs="Calibri"/>
                <w:b/>
                <w:color w:val="000000"/>
              </w:rPr>
              <w:t xml:space="preserve">Name, email address, nature of enquiry </w:t>
            </w:r>
          </w:p>
        </w:tc>
        <w:tc>
          <w:tcPr>
            <w:tcW w:w="3543" w:type="dxa"/>
          </w:tcPr>
          <w:p w14:paraId="0F6505A5" w14:textId="747FE5D3" w:rsidR="004C137D" w:rsidRPr="00C7316C" w:rsidRDefault="004C137D" w:rsidP="004C137D">
            <w:pPr>
              <w:jc w:val="center"/>
              <w:rPr>
                <w:rFonts w:ascii="Calibri" w:eastAsia="Calibri" w:hAnsi="Calibri" w:cs="Calibri"/>
                <w:b/>
                <w:color w:val="000000"/>
              </w:rPr>
            </w:pPr>
            <w:r w:rsidRPr="00C7316C">
              <w:rPr>
                <w:rFonts w:ascii="Calibri" w:eastAsia="Calibri" w:hAnsi="Calibri" w:cs="Calibri"/>
                <w:b/>
                <w:color w:val="000000"/>
              </w:rPr>
              <w:t xml:space="preserve">It is in our legitimate interests to process this data </w:t>
            </w:r>
            <w:proofErr w:type="gramStart"/>
            <w:r w:rsidRPr="00C7316C">
              <w:rPr>
                <w:rFonts w:ascii="Calibri" w:eastAsia="Calibri" w:hAnsi="Calibri" w:cs="Calibri"/>
                <w:b/>
                <w:color w:val="000000"/>
              </w:rPr>
              <w:t>in order to</w:t>
            </w:r>
            <w:proofErr w:type="gramEnd"/>
            <w:r w:rsidRPr="00C7316C">
              <w:rPr>
                <w:rFonts w:ascii="Calibri" w:eastAsia="Calibri" w:hAnsi="Calibri" w:cs="Calibri"/>
                <w:b/>
                <w:color w:val="000000"/>
              </w:rPr>
              <w:t xml:space="preserve"> answer </w:t>
            </w:r>
            <w:r w:rsidRPr="00C7316C">
              <w:rPr>
                <w:rFonts w:ascii="Calibri" w:eastAsia="Calibri" w:hAnsi="Calibri" w:cs="Calibri"/>
                <w:b/>
                <w:color w:val="000000"/>
              </w:rPr>
              <w:lastRenderedPageBreak/>
              <w:t xml:space="preserve">any queries and respond to prospective </w:t>
            </w:r>
            <w:r w:rsidR="008B45E8" w:rsidRPr="00C7316C">
              <w:rPr>
                <w:rFonts w:ascii="Calibri" w:eastAsia="Calibri" w:hAnsi="Calibri" w:cs="Calibri"/>
                <w:b/>
                <w:color w:val="000000"/>
              </w:rPr>
              <w:t>clients</w:t>
            </w:r>
          </w:p>
        </w:tc>
        <w:tc>
          <w:tcPr>
            <w:tcW w:w="1545" w:type="dxa"/>
          </w:tcPr>
          <w:p w14:paraId="31965652" w14:textId="06DD5703" w:rsidR="004C137D" w:rsidRPr="00C7316C" w:rsidRDefault="004C137D" w:rsidP="004C137D">
            <w:pPr>
              <w:jc w:val="center"/>
              <w:rPr>
                <w:rFonts w:ascii="Calibri" w:eastAsia="Calibri" w:hAnsi="Calibri" w:cs="Calibri"/>
                <w:b/>
                <w:color w:val="000000"/>
              </w:rPr>
            </w:pPr>
            <w:r w:rsidRPr="00C7316C">
              <w:rPr>
                <w:rFonts w:ascii="Calibri" w:eastAsia="Calibri" w:hAnsi="Calibri" w:cs="Calibri"/>
                <w:b/>
                <w:color w:val="000000"/>
              </w:rPr>
              <w:lastRenderedPageBreak/>
              <w:t xml:space="preserve">Legitimate interests </w:t>
            </w:r>
          </w:p>
        </w:tc>
      </w:tr>
    </w:tbl>
    <w:p w14:paraId="6EE87DA7" w14:textId="77777777" w:rsidR="003078CB" w:rsidRDefault="003078CB" w:rsidP="00372AF2">
      <w:pPr>
        <w:rPr>
          <w:rFonts w:eastAsiaTheme="minorEastAsia" w:cstheme="minorHAnsi"/>
          <w:bCs/>
          <w:color w:val="000000"/>
          <w:lang w:eastAsia="en-GB"/>
        </w:rPr>
      </w:pPr>
    </w:p>
    <w:p w14:paraId="68294FB9" w14:textId="77777777" w:rsidR="006E745A" w:rsidRPr="00442FC4" w:rsidRDefault="006E745A" w:rsidP="00807C54">
      <w:pPr>
        <w:spacing w:line="360" w:lineRule="auto"/>
        <w:rPr>
          <w:rFonts w:ascii="Calibri" w:hAnsi="Calibri" w:cs="Calibri"/>
        </w:rPr>
      </w:pPr>
      <w:r w:rsidRPr="00442FC4">
        <w:rPr>
          <w:rFonts w:ascii="Calibri" w:hAnsi="Calibri" w:cs="Calibri"/>
        </w:rPr>
        <w:t>Where Personal Data is processed because it is necessary for the performance of a contract to which you are a party, we will be unable to provide our services without the required information.</w:t>
      </w:r>
    </w:p>
    <w:p w14:paraId="13E46751" w14:textId="77777777" w:rsidR="006E745A" w:rsidRDefault="006E745A" w:rsidP="006E745A">
      <w:pPr>
        <w:ind w:firstLine="720"/>
        <w:rPr>
          <w:rFonts w:eastAsiaTheme="minorEastAsia" w:cstheme="minorHAnsi"/>
          <w:bCs/>
          <w:color w:val="000000"/>
          <w:lang w:eastAsia="en-GB"/>
        </w:rPr>
      </w:pPr>
    </w:p>
    <w:p w14:paraId="3C5C529C" w14:textId="77777777" w:rsidR="006E745A" w:rsidRDefault="006E745A" w:rsidP="006E745A">
      <w:pPr>
        <w:rPr>
          <w:rFonts w:eastAsiaTheme="minorEastAsia" w:cstheme="minorHAnsi"/>
          <w:bCs/>
          <w:color w:val="000000"/>
          <w:lang w:eastAsia="en-GB"/>
        </w:rPr>
      </w:pPr>
    </w:p>
    <w:p w14:paraId="3CDA0FC0" w14:textId="77777777" w:rsidR="006E745A" w:rsidRPr="006E745A" w:rsidRDefault="006E745A" w:rsidP="006E745A">
      <w:pPr>
        <w:rPr>
          <w:rFonts w:eastAsiaTheme="minorEastAsia" w:cstheme="minorHAnsi"/>
          <w:lang w:eastAsia="en-GB"/>
        </w:rPr>
        <w:sectPr w:rsidR="006E745A" w:rsidRPr="006E745A" w:rsidSect="003078CB">
          <w:pgSz w:w="16838" w:h="11906" w:orient="landscape"/>
          <w:pgMar w:top="1440" w:right="1440" w:bottom="1440" w:left="1440" w:header="720" w:footer="720" w:gutter="0"/>
          <w:cols w:space="720"/>
          <w:docGrid w:linePitch="360"/>
        </w:sectPr>
      </w:pPr>
    </w:p>
    <w:p w14:paraId="092CA4B6" w14:textId="78220D39" w:rsidR="004A685A" w:rsidRPr="005D6F74" w:rsidRDefault="004A685A" w:rsidP="004A685A">
      <w:pPr>
        <w:pStyle w:val="Heading1"/>
      </w:pPr>
      <w:r w:rsidRPr="005D6F74">
        <w:rPr>
          <w:rStyle w:val="normaltextrun"/>
        </w:rPr>
        <w:lastRenderedPageBreak/>
        <w:t>8.     How long we keep your data</w:t>
      </w:r>
      <w:r w:rsidRPr="005D6F74">
        <w:rPr>
          <w:rStyle w:val="eop"/>
        </w:rPr>
        <w:t> </w:t>
      </w:r>
    </w:p>
    <w:p w14:paraId="0D8592FC" w14:textId="56E382C3" w:rsidR="004A685A" w:rsidRPr="005D524F" w:rsidRDefault="004A685A" w:rsidP="005D524F">
      <w:pPr>
        <w:pStyle w:val="paragraph"/>
        <w:spacing w:before="0" w:beforeAutospacing="0" w:after="0" w:afterAutospacing="0"/>
        <w:jc w:val="both"/>
        <w:textAlignment w:val="baseline"/>
        <w:rPr>
          <w:rFonts w:ascii="Calibri" w:hAnsi="Calibri" w:cs="Calibri"/>
          <w:sz w:val="22"/>
          <w:szCs w:val="22"/>
        </w:rPr>
      </w:pPr>
      <w:r w:rsidRPr="005D6F74">
        <w:rPr>
          <w:rStyle w:val="normaltextrun"/>
          <w:rFonts w:ascii="Calibri" w:hAnsi="Calibri" w:cs="Calibri"/>
          <w:sz w:val="22"/>
          <w:szCs w:val="22"/>
        </w:rPr>
        <w:t>We will retain your personal data for as long as is necessary to provide you with our services and for a reasonable period thereafter to enable us to meet our contractual and legal obligations and to deal with complaints and claims. </w:t>
      </w:r>
      <w:r w:rsidRPr="005D6F74">
        <w:rPr>
          <w:rStyle w:val="eop"/>
          <w:rFonts w:ascii="Calibri" w:hAnsi="Calibri" w:cs="Calibri"/>
          <w:sz w:val="22"/>
          <w:szCs w:val="22"/>
        </w:rPr>
        <w:t> </w:t>
      </w:r>
      <w:r w:rsidRPr="005D6F74">
        <w:rPr>
          <w:rStyle w:val="normaltextrun"/>
          <w:rFonts w:ascii="Calibri" w:hAnsi="Calibri" w:cs="Calibri"/>
          <w:sz w:val="22"/>
          <w:szCs w:val="22"/>
        </w:rPr>
        <w:t xml:space="preserve">At the end of the retention period, your personal data will be securely deleted </w:t>
      </w:r>
      <w:r w:rsidR="007A1A1E">
        <w:rPr>
          <w:rStyle w:val="normaltextrun"/>
          <w:rFonts w:ascii="Calibri" w:hAnsi="Calibri" w:cs="Calibri"/>
          <w:sz w:val="22"/>
          <w:szCs w:val="22"/>
        </w:rPr>
        <w:t xml:space="preserve">or anonymised. </w:t>
      </w:r>
    </w:p>
    <w:p w14:paraId="149B13DE" w14:textId="5BFE870C" w:rsidR="003C5412" w:rsidRDefault="005D524F" w:rsidP="005D524F">
      <w:pPr>
        <w:pStyle w:val="Heading1"/>
        <w:jc w:val="both"/>
      </w:pPr>
      <w:r>
        <w:t xml:space="preserve">9.    </w:t>
      </w:r>
      <w:r w:rsidR="003C5412">
        <w:t>Sharing your Personal Data</w:t>
      </w:r>
    </w:p>
    <w:p w14:paraId="2DD18D08" w14:textId="4E8FCA86" w:rsidR="00050D72" w:rsidRDefault="001148BA" w:rsidP="005D201D">
      <w:pPr>
        <w:pStyle w:val="ListBullet"/>
        <w:numPr>
          <w:ilvl w:val="0"/>
          <w:numId w:val="0"/>
        </w:numPr>
        <w:rPr>
          <w:rFonts w:asciiTheme="minorHAnsi" w:hAnsiTheme="minorHAnsi" w:cstheme="minorHAnsi"/>
          <w:lang w:eastAsia="en-GB"/>
        </w:rPr>
      </w:pPr>
      <w:r w:rsidRPr="00F3083F">
        <w:rPr>
          <w:rFonts w:asciiTheme="minorHAnsi" w:hAnsiTheme="minorHAnsi" w:cstheme="minorHAnsi"/>
          <w:lang w:eastAsia="en-GB"/>
        </w:rPr>
        <w:t>We may share your Personal Data with carefully selected third parties, including</w:t>
      </w:r>
      <w:r w:rsidR="005D524F">
        <w:rPr>
          <w:rFonts w:asciiTheme="minorHAnsi" w:hAnsiTheme="minorHAnsi" w:cstheme="minorHAnsi"/>
          <w:lang w:eastAsia="en-GB"/>
        </w:rPr>
        <w:t>:</w:t>
      </w:r>
    </w:p>
    <w:p w14:paraId="2DB50A3B" w14:textId="77777777" w:rsidR="00F3083F" w:rsidRDefault="00F3083F" w:rsidP="00F3083F">
      <w:pPr>
        <w:pStyle w:val="ListBullet"/>
        <w:numPr>
          <w:ilvl w:val="0"/>
          <w:numId w:val="0"/>
        </w:numPr>
        <w:rPr>
          <w:rFonts w:asciiTheme="minorHAnsi" w:hAnsiTheme="minorHAnsi" w:cstheme="minorHAnsi"/>
          <w:highlight w:val="yellow"/>
          <w:lang w:eastAsia="en-GB"/>
        </w:rPr>
      </w:pPr>
    </w:p>
    <w:p w14:paraId="15565453" w14:textId="6EEF5727" w:rsidR="00F3083F" w:rsidRDefault="0027037E" w:rsidP="00F3083F">
      <w:pPr>
        <w:pStyle w:val="ListBullet"/>
        <w:numPr>
          <w:ilvl w:val="0"/>
          <w:numId w:val="14"/>
        </w:numPr>
        <w:rPr>
          <w:rFonts w:asciiTheme="minorHAnsi" w:hAnsiTheme="minorHAnsi" w:cstheme="minorHAnsi"/>
          <w:lang w:eastAsia="en-GB"/>
        </w:rPr>
      </w:pPr>
      <w:r>
        <w:rPr>
          <w:rFonts w:asciiTheme="minorHAnsi" w:hAnsiTheme="minorHAnsi" w:cstheme="minorHAnsi"/>
          <w:lang w:eastAsia="en-GB"/>
        </w:rPr>
        <w:t>T</w:t>
      </w:r>
      <w:r w:rsidR="002258B0">
        <w:rPr>
          <w:rFonts w:asciiTheme="minorHAnsi" w:hAnsiTheme="minorHAnsi" w:cstheme="minorHAnsi"/>
          <w:lang w:eastAsia="en-GB"/>
        </w:rPr>
        <w:t>ELS</w:t>
      </w:r>
      <w:r>
        <w:rPr>
          <w:rFonts w:asciiTheme="minorHAnsi" w:hAnsiTheme="minorHAnsi" w:cstheme="minorHAnsi"/>
          <w:lang w:eastAsia="en-GB"/>
        </w:rPr>
        <w:t xml:space="preserve"> </w:t>
      </w:r>
      <w:r w:rsidRPr="007757E3">
        <w:rPr>
          <w:rFonts w:asciiTheme="minorHAnsi" w:hAnsiTheme="minorHAnsi" w:cstheme="minorHAnsi"/>
          <w:lang w:eastAsia="en-GB"/>
        </w:rPr>
        <w:t>related</w:t>
      </w:r>
      <w:r w:rsidR="00F3083F" w:rsidRPr="007757E3">
        <w:rPr>
          <w:rFonts w:asciiTheme="minorHAnsi" w:hAnsiTheme="minorHAnsi" w:cstheme="minorHAnsi"/>
          <w:lang w:eastAsia="en-GB"/>
        </w:rPr>
        <w:t xml:space="preserve"> entities within the EU </w:t>
      </w:r>
      <w:r w:rsidR="00FB2EFD">
        <w:rPr>
          <w:rFonts w:asciiTheme="minorHAnsi" w:hAnsiTheme="minorHAnsi" w:cstheme="minorHAnsi"/>
          <w:lang w:eastAsia="en-GB"/>
        </w:rPr>
        <w:t xml:space="preserve">and </w:t>
      </w:r>
      <w:r w:rsidR="00B356F6">
        <w:rPr>
          <w:rFonts w:asciiTheme="minorHAnsi" w:hAnsiTheme="minorHAnsi" w:cstheme="minorHAnsi"/>
          <w:lang w:eastAsia="en-GB"/>
        </w:rPr>
        <w:t xml:space="preserve">third countries </w:t>
      </w:r>
      <w:r w:rsidR="00F3083F" w:rsidRPr="007757E3">
        <w:rPr>
          <w:rFonts w:asciiTheme="minorHAnsi" w:hAnsiTheme="minorHAnsi" w:cstheme="minorHAnsi"/>
          <w:lang w:eastAsia="en-GB"/>
        </w:rPr>
        <w:t xml:space="preserve">to provide our service and for regulatory and reporting purposes.  </w:t>
      </w:r>
    </w:p>
    <w:p w14:paraId="2BEDB44B" w14:textId="07D7186F" w:rsidR="00F3083F" w:rsidRPr="007003E1" w:rsidRDefault="00F3083F" w:rsidP="00F3083F">
      <w:pPr>
        <w:pStyle w:val="ListBullet"/>
        <w:numPr>
          <w:ilvl w:val="0"/>
          <w:numId w:val="14"/>
        </w:numPr>
        <w:rPr>
          <w:rFonts w:asciiTheme="minorHAnsi" w:hAnsiTheme="minorHAnsi" w:cstheme="minorHAnsi"/>
          <w:lang w:eastAsia="en-GB"/>
        </w:rPr>
      </w:pPr>
      <w:r>
        <w:rPr>
          <w:rFonts w:asciiTheme="minorHAnsi" w:hAnsiTheme="minorHAnsi" w:cstheme="minorHAnsi"/>
          <w:lang w:eastAsia="en-GB"/>
        </w:rPr>
        <w:t>Warehouses we work with to validate the identity of drivers</w:t>
      </w:r>
      <w:r w:rsidR="008D42F3">
        <w:rPr>
          <w:rFonts w:asciiTheme="minorHAnsi" w:hAnsiTheme="minorHAnsi" w:cstheme="minorHAnsi"/>
          <w:lang w:eastAsia="en-GB"/>
        </w:rPr>
        <w:t xml:space="preserve"> to as it is in our legitimate interests to ensure the correct goods are being delivered and are protected. </w:t>
      </w:r>
    </w:p>
    <w:p w14:paraId="592A674E" w14:textId="77777777" w:rsidR="00F3083F" w:rsidRPr="007003E1" w:rsidRDefault="00F3083F" w:rsidP="00F3083F">
      <w:pPr>
        <w:pStyle w:val="ListBullet"/>
        <w:numPr>
          <w:ilvl w:val="0"/>
          <w:numId w:val="14"/>
        </w:numPr>
        <w:rPr>
          <w:rFonts w:asciiTheme="minorHAnsi" w:hAnsiTheme="minorHAnsi" w:cstheme="minorHAnsi"/>
          <w:lang w:eastAsia="en-GB"/>
        </w:rPr>
      </w:pPr>
      <w:r w:rsidRPr="007003E1">
        <w:rPr>
          <w:rFonts w:asciiTheme="minorHAnsi" w:hAnsiTheme="minorHAnsi" w:cstheme="minorHAnsi"/>
          <w:lang w:eastAsia="en-GB"/>
        </w:rPr>
        <w:t>Public authorities to comply with legal obligations such as tax authorities, the police and customs control authorities</w:t>
      </w:r>
      <w:r w:rsidRPr="007757E3">
        <w:rPr>
          <w:rFonts w:asciiTheme="minorHAnsi" w:hAnsiTheme="minorHAnsi" w:cstheme="minorHAnsi"/>
          <w:lang w:eastAsia="en-GB"/>
        </w:rPr>
        <w:t xml:space="preserve">. </w:t>
      </w:r>
    </w:p>
    <w:p w14:paraId="4AC9EECE" w14:textId="28A590B4" w:rsidR="00F3083F" w:rsidRPr="007003E1" w:rsidRDefault="00F3083F" w:rsidP="00F3083F">
      <w:pPr>
        <w:pStyle w:val="ListBullet"/>
        <w:numPr>
          <w:ilvl w:val="0"/>
          <w:numId w:val="14"/>
        </w:numPr>
        <w:rPr>
          <w:rFonts w:asciiTheme="minorHAnsi" w:hAnsiTheme="minorHAnsi" w:cstheme="minorHAnsi"/>
          <w:lang w:eastAsia="en-GB"/>
        </w:rPr>
      </w:pPr>
      <w:r w:rsidRPr="007003E1">
        <w:rPr>
          <w:rFonts w:asciiTheme="minorHAnsi" w:hAnsiTheme="minorHAnsi" w:cstheme="minorHAnsi"/>
          <w:lang w:eastAsia="en-GB"/>
        </w:rPr>
        <w:t>Lawyers and debt collection agencies</w:t>
      </w:r>
      <w:r w:rsidRPr="007757E3">
        <w:rPr>
          <w:rFonts w:asciiTheme="minorHAnsi" w:hAnsiTheme="minorHAnsi" w:cstheme="minorHAnsi"/>
          <w:lang w:eastAsia="en-GB"/>
        </w:rPr>
        <w:t xml:space="preserve"> to protect the legitimate interests of TELS Global</w:t>
      </w:r>
      <w:r w:rsidR="00780817">
        <w:rPr>
          <w:rFonts w:asciiTheme="minorHAnsi" w:hAnsiTheme="minorHAnsi" w:cstheme="minorHAnsi"/>
          <w:lang w:eastAsia="en-GB"/>
        </w:rPr>
        <w:t xml:space="preserve">, should a dispute arise. </w:t>
      </w:r>
    </w:p>
    <w:p w14:paraId="3FDB3C03" w14:textId="03622ABC" w:rsidR="00F3083F" w:rsidRDefault="00F3083F" w:rsidP="00F3083F">
      <w:pPr>
        <w:pStyle w:val="ListBullet"/>
        <w:numPr>
          <w:ilvl w:val="0"/>
          <w:numId w:val="14"/>
        </w:numPr>
        <w:rPr>
          <w:rFonts w:asciiTheme="minorHAnsi" w:hAnsiTheme="minorHAnsi" w:cstheme="minorHAnsi"/>
          <w:lang w:eastAsia="en-GB"/>
        </w:rPr>
      </w:pPr>
      <w:r w:rsidRPr="007757E3">
        <w:rPr>
          <w:rFonts w:asciiTheme="minorHAnsi" w:hAnsiTheme="minorHAnsi" w:cstheme="minorHAnsi"/>
          <w:lang w:eastAsia="en-GB"/>
        </w:rPr>
        <w:t xml:space="preserve">Hosting providers and suppliers of SaaS (software as a service) solutions to assist us in the provision of our service and to improve </w:t>
      </w:r>
      <w:r>
        <w:rPr>
          <w:rFonts w:asciiTheme="minorHAnsi" w:hAnsiTheme="minorHAnsi" w:cstheme="minorHAnsi"/>
          <w:lang w:eastAsia="en-GB"/>
        </w:rPr>
        <w:t>your</w:t>
      </w:r>
      <w:r w:rsidRPr="007757E3">
        <w:rPr>
          <w:rFonts w:asciiTheme="minorHAnsi" w:hAnsiTheme="minorHAnsi" w:cstheme="minorHAnsi"/>
          <w:lang w:eastAsia="en-GB"/>
        </w:rPr>
        <w:t xml:space="preserve"> experience when visiting our website. </w:t>
      </w:r>
    </w:p>
    <w:p w14:paraId="589A1D80" w14:textId="77777777" w:rsidR="00F3083F" w:rsidRDefault="00F3083F" w:rsidP="00F3083F">
      <w:pPr>
        <w:pStyle w:val="ListBullet"/>
        <w:numPr>
          <w:ilvl w:val="0"/>
          <w:numId w:val="0"/>
        </w:numPr>
        <w:ind w:left="720" w:hanging="360"/>
        <w:rPr>
          <w:rFonts w:asciiTheme="minorHAnsi" w:hAnsiTheme="minorHAnsi" w:cstheme="minorHAnsi"/>
          <w:lang w:eastAsia="en-GB"/>
        </w:rPr>
      </w:pPr>
    </w:p>
    <w:p w14:paraId="2B6A8C3F" w14:textId="30F719C6" w:rsidR="00F3083F" w:rsidRDefault="00F3083F">
      <w:pPr>
        <w:pStyle w:val="ListBullet"/>
        <w:numPr>
          <w:ilvl w:val="0"/>
          <w:numId w:val="0"/>
        </w:numPr>
        <w:rPr>
          <w:rFonts w:asciiTheme="minorHAnsi" w:hAnsiTheme="minorHAnsi" w:cstheme="minorHAnsi"/>
          <w:lang w:eastAsia="en-GB"/>
        </w:rPr>
      </w:pPr>
      <w:r>
        <w:rPr>
          <w:rFonts w:asciiTheme="minorHAnsi" w:hAnsiTheme="minorHAnsi" w:cstheme="minorHAnsi"/>
          <w:lang w:eastAsia="en-GB"/>
        </w:rPr>
        <w:t>Where we share your personal data with any of the above, this will be done in accordance with our obligations as a data controller under the UK</w:t>
      </w:r>
      <w:r w:rsidR="0027037E">
        <w:rPr>
          <w:rFonts w:asciiTheme="minorHAnsi" w:hAnsiTheme="minorHAnsi" w:cstheme="minorHAnsi"/>
          <w:lang w:eastAsia="en-GB"/>
        </w:rPr>
        <w:t xml:space="preserve"> GDPR</w:t>
      </w:r>
      <w:r>
        <w:rPr>
          <w:rFonts w:asciiTheme="minorHAnsi" w:hAnsiTheme="minorHAnsi" w:cstheme="minorHAnsi"/>
          <w:lang w:eastAsia="en-GB"/>
        </w:rPr>
        <w:t xml:space="preserve"> &amp; EU GDPR. </w:t>
      </w:r>
    </w:p>
    <w:p w14:paraId="73FAF571" w14:textId="1143B9DE" w:rsidR="00523E63" w:rsidRPr="007757E3" w:rsidRDefault="00523E63" w:rsidP="0027037E">
      <w:pPr>
        <w:pStyle w:val="ListBullet"/>
        <w:numPr>
          <w:ilvl w:val="0"/>
          <w:numId w:val="0"/>
        </w:numPr>
        <w:rPr>
          <w:rFonts w:asciiTheme="minorHAnsi" w:hAnsiTheme="minorHAnsi" w:cstheme="minorHAnsi"/>
          <w:lang w:eastAsia="en-GB"/>
        </w:rPr>
      </w:pPr>
    </w:p>
    <w:p w14:paraId="24A5A893" w14:textId="3556F014" w:rsidR="00EC1B27" w:rsidRPr="0086602A" w:rsidRDefault="005D524F" w:rsidP="005D524F">
      <w:pPr>
        <w:pStyle w:val="Heading1"/>
        <w:jc w:val="both"/>
        <w:rPr>
          <w:lang w:eastAsia="en-GB"/>
        </w:rPr>
      </w:pPr>
      <w:r>
        <w:rPr>
          <w:lang w:eastAsia="en-GB"/>
        </w:rPr>
        <w:t xml:space="preserve">10.    </w:t>
      </w:r>
      <w:r w:rsidR="00EC1B27" w:rsidRPr="0086602A">
        <w:rPr>
          <w:lang w:eastAsia="en-GB"/>
        </w:rPr>
        <w:t>International Transfers</w:t>
      </w:r>
    </w:p>
    <w:p w14:paraId="5F6240C8" w14:textId="713547A0" w:rsidR="00C7756B" w:rsidRPr="008F2CA2" w:rsidRDefault="00457220" w:rsidP="005D524F">
      <w:pPr>
        <w:spacing w:line="276" w:lineRule="auto"/>
        <w:jc w:val="both"/>
        <w:rPr>
          <w:color w:val="000000"/>
        </w:rPr>
      </w:pPr>
      <w:r w:rsidRPr="008F2CA2">
        <w:rPr>
          <w:color w:val="000000"/>
        </w:rPr>
        <w:t>Your</w:t>
      </w:r>
      <w:r w:rsidR="00C7756B" w:rsidRPr="008F2CA2">
        <w:rPr>
          <w:color w:val="000000"/>
        </w:rPr>
        <w:t xml:space="preserve"> Personal Data </w:t>
      </w:r>
      <w:r w:rsidR="00C7756B" w:rsidRPr="008F2CA2">
        <w:t xml:space="preserve">may be processed outside of the UK. </w:t>
      </w:r>
      <w:r w:rsidR="00C7756B" w:rsidRPr="008F2CA2">
        <w:rPr>
          <w:color w:val="000000"/>
        </w:rPr>
        <w:t xml:space="preserve">This is because the </w:t>
      </w:r>
      <w:r w:rsidR="006C5F76" w:rsidRPr="008F2CA2">
        <w:rPr>
          <w:color w:val="000000"/>
        </w:rPr>
        <w:t>organisations</w:t>
      </w:r>
      <w:r w:rsidR="00C7756B" w:rsidRPr="008F2CA2">
        <w:rPr>
          <w:color w:val="000000"/>
        </w:rPr>
        <w:t xml:space="preserve"> we use to provide </w:t>
      </w:r>
      <w:r w:rsidR="005F383F" w:rsidRPr="008F2CA2">
        <w:rPr>
          <w:color w:val="000000"/>
        </w:rPr>
        <w:t>our service to you</w:t>
      </w:r>
      <w:r w:rsidR="00C7756B" w:rsidRPr="008F2CA2">
        <w:rPr>
          <w:color w:val="000000"/>
        </w:rPr>
        <w:t xml:space="preserve"> are based outside the UK</w:t>
      </w:r>
      <w:r w:rsidR="003A7E7A">
        <w:rPr>
          <w:color w:val="000000"/>
        </w:rPr>
        <w:t xml:space="preserve">. In addition, we may </w:t>
      </w:r>
      <w:r w:rsidR="0053130D">
        <w:rPr>
          <w:color w:val="000000"/>
        </w:rPr>
        <w:t xml:space="preserve">work </w:t>
      </w:r>
      <w:r w:rsidR="00C24A3A">
        <w:rPr>
          <w:color w:val="000000"/>
        </w:rPr>
        <w:t xml:space="preserve">with businesses outside of </w:t>
      </w:r>
      <w:r w:rsidR="00B94680">
        <w:rPr>
          <w:color w:val="000000"/>
        </w:rPr>
        <w:t xml:space="preserve">the </w:t>
      </w:r>
      <w:r w:rsidR="00C24A3A">
        <w:rPr>
          <w:color w:val="000000"/>
        </w:rPr>
        <w:t xml:space="preserve">UK to handle marketing activities on our behalf. </w:t>
      </w:r>
    </w:p>
    <w:p w14:paraId="575C1C62" w14:textId="77777777" w:rsidR="00C7756B" w:rsidRPr="008F2CA2" w:rsidRDefault="00C7756B" w:rsidP="005D524F">
      <w:pPr>
        <w:pBdr>
          <w:top w:val="nil"/>
          <w:left w:val="nil"/>
          <w:bottom w:val="nil"/>
          <w:right w:val="nil"/>
          <w:between w:val="nil"/>
        </w:pBdr>
        <w:spacing w:line="276" w:lineRule="auto"/>
        <w:jc w:val="both"/>
        <w:rPr>
          <w:color w:val="000000"/>
        </w:rPr>
      </w:pPr>
      <w:r w:rsidRPr="008F2CA2">
        <w:rPr>
          <w:color w:val="000000"/>
        </w:rPr>
        <w:t xml:space="preserve">We have taken appropriate steps to ensure that the </w:t>
      </w:r>
      <w:r w:rsidR="00C26CFC" w:rsidRPr="008F2CA2">
        <w:rPr>
          <w:color w:val="000000"/>
        </w:rPr>
        <w:t>P</w:t>
      </w:r>
      <w:r w:rsidRPr="008F2CA2">
        <w:rPr>
          <w:color w:val="000000"/>
        </w:rPr>
        <w:t xml:space="preserve">ersonal </w:t>
      </w:r>
      <w:r w:rsidR="00C26CFC" w:rsidRPr="008F2CA2">
        <w:rPr>
          <w:color w:val="000000"/>
        </w:rPr>
        <w:t>D</w:t>
      </w:r>
      <w:r w:rsidRPr="008F2CA2">
        <w:rPr>
          <w:color w:val="000000"/>
        </w:rPr>
        <w:t xml:space="preserve">ata processed outside the UK has an essentially equivalent level of protection </w:t>
      </w:r>
      <w:r w:rsidR="007D7685" w:rsidRPr="008F2CA2">
        <w:rPr>
          <w:color w:val="000000"/>
        </w:rPr>
        <w:t xml:space="preserve">to that guaranteed </w:t>
      </w:r>
      <w:r w:rsidR="00B95A84" w:rsidRPr="008F2CA2">
        <w:rPr>
          <w:color w:val="000000"/>
        </w:rPr>
        <w:t xml:space="preserve">in </w:t>
      </w:r>
      <w:r w:rsidRPr="008F2CA2">
        <w:rPr>
          <w:color w:val="000000"/>
        </w:rPr>
        <w:t>the UK. We do this by ensuring that:</w:t>
      </w:r>
    </w:p>
    <w:p w14:paraId="03B9D2BE" w14:textId="77777777" w:rsidR="00C7756B" w:rsidRPr="00523E63" w:rsidRDefault="00C7756B" w:rsidP="005D524F">
      <w:pPr>
        <w:pStyle w:val="ListParagraph"/>
        <w:numPr>
          <w:ilvl w:val="0"/>
          <w:numId w:val="15"/>
        </w:numPr>
        <w:pBdr>
          <w:top w:val="nil"/>
          <w:left w:val="nil"/>
          <w:bottom w:val="nil"/>
          <w:right w:val="nil"/>
          <w:between w:val="nil"/>
        </w:pBdr>
        <w:spacing w:line="276" w:lineRule="auto"/>
        <w:jc w:val="both"/>
        <w:rPr>
          <w:rFonts w:ascii="Calibri" w:hAnsi="Calibri" w:cs="Calibri"/>
          <w:color w:val="000000"/>
        </w:rPr>
      </w:pPr>
      <w:r w:rsidRPr="00523E63">
        <w:rPr>
          <w:rFonts w:ascii="Calibri" w:hAnsi="Calibri" w:cs="Calibri"/>
          <w:color w:val="000000"/>
        </w:rPr>
        <w:t>Your Personal Data is only processed in a country which the Secretary of State has confirmed has an adequate level of protection (an adequacy regulation)</w:t>
      </w:r>
      <w:r w:rsidR="005F156A" w:rsidRPr="00523E63">
        <w:rPr>
          <w:rFonts w:ascii="Calibri" w:hAnsi="Calibri" w:cs="Calibri"/>
          <w:color w:val="000000"/>
        </w:rPr>
        <w:t>,</w:t>
      </w:r>
      <w:r w:rsidRPr="00523E63">
        <w:rPr>
          <w:rFonts w:ascii="Calibri" w:hAnsi="Calibri" w:cs="Calibri"/>
          <w:color w:val="000000"/>
        </w:rPr>
        <w:t xml:space="preserve"> or</w:t>
      </w:r>
    </w:p>
    <w:p w14:paraId="0AD66F29" w14:textId="77777777" w:rsidR="004455FE" w:rsidRPr="00523E63" w:rsidRDefault="00C7756B" w:rsidP="005D524F">
      <w:pPr>
        <w:pStyle w:val="ListParagraph"/>
        <w:numPr>
          <w:ilvl w:val="0"/>
          <w:numId w:val="15"/>
        </w:numPr>
        <w:pBdr>
          <w:top w:val="nil"/>
          <w:left w:val="nil"/>
          <w:bottom w:val="nil"/>
          <w:right w:val="nil"/>
          <w:between w:val="nil"/>
        </w:pBdr>
        <w:spacing w:line="276" w:lineRule="auto"/>
        <w:jc w:val="both"/>
        <w:rPr>
          <w:rFonts w:ascii="Calibri" w:hAnsi="Calibri" w:cs="Calibri"/>
          <w:color w:val="000000"/>
        </w:rPr>
      </w:pPr>
      <w:r w:rsidRPr="00523E63">
        <w:rPr>
          <w:rFonts w:ascii="Calibri" w:hAnsi="Calibri" w:cs="Calibri"/>
          <w:color w:val="000000"/>
        </w:rPr>
        <w:t xml:space="preserve">We enter into </w:t>
      </w:r>
      <w:r w:rsidR="00C26CFC" w:rsidRPr="00523E63">
        <w:rPr>
          <w:rFonts w:ascii="Calibri" w:hAnsi="Calibri" w:cs="Calibri"/>
          <w:color w:val="000000"/>
        </w:rPr>
        <w:t xml:space="preserve">an International </w:t>
      </w:r>
      <w:r w:rsidR="00A416C0" w:rsidRPr="00523E63">
        <w:rPr>
          <w:rFonts w:ascii="Calibri" w:hAnsi="Calibri" w:cs="Calibri"/>
          <w:color w:val="000000"/>
        </w:rPr>
        <w:t>Data Transfer Agreement</w:t>
      </w:r>
      <w:r w:rsidR="0097378E" w:rsidRPr="00523E63">
        <w:rPr>
          <w:rFonts w:ascii="Calibri" w:hAnsi="Calibri" w:cs="Calibri"/>
          <w:color w:val="000000"/>
        </w:rPr>
        <w:t xml:space="preserve"> (“IDTA”)</w:t>
      </w:r>
      <w:r w:rsidR="00A416C0" w:rsidRPr="00523E63">
        <w:rPr>
          <w:rFonts w:ascii="Calibri" w:hAnsi="Calibri" w:cs="Calibri"/>
          <w:color w:val="000000"/>
        </w:rPr>
        <w:t xml:space="preserve"> </w:t>
      </w:r>
      <w:r w:rsidRPr="00523E63">
        <w:rPr>
          <w:rFonts w:ascii="Calibri" w:hAnsi="Calibri" w:cs="Calibri"/>
          <w:color w:val="000000"/>
        </w:rPr>
        <w:t xml:space="preserve">with the </w:t>
      </w:r>
      <w:r w:rsidR="00E2384B" w:rsidRPr="00523E63">
        <w:rPr>
          <w:rFonts w:ascii="Calibri" w:hAnsi="Calibri" w:cs="Calibri"/>
          <w:color w:val="000000"/>
        </w:rPr>
        <w:t>receiving organisation</w:t>
      </w:r>
      <w:r w:rsidRPr="00523E63">
        <w:rPr>
          <w:rFonts w:ascii="Calibri" w:hAnsi="Calibri" w:cs="Calibri"/>
          <w:color w:val="000000"/>
        </w:rPr>
        <w:t xml:space="preserve"> and</w:t>
      </w:r>
      <w:r w:rsidR="00CE1C4E" w:rsidRPr="00523E63">
        <w:rPr>
          <w:rFonts w:ascii="Calibri" w:hAnsi="Calibri" w:cs="Calibri"/>
          <w:color w:val="000000"/>
        </w:rPr>
        <w:t xml:space="preserve"> </w:t>
      </w:r>
      <w:r w:rsidR="00611DE2" w:rsidRPr="00523E63">
        <w:rPr>
          <w:rFonts w:ascii="Calibri" w:hAnsi="Calibri" w:cs="Calibri"/>
          <w:color w:val="000000"/>
        </w:rPr>
        <w:t>a</w:t>
      </w:r>
      <w:r w:rsidR="0083487C" w:rsidRPr="00523E63">
        <w:rPr>
          <w:rFonts w:ascii="Calibri" w:hAnsi="Calibri" w:cs="Calibri"/>
          <w:color w:val="000000"/>
        </w:rPr>
        <w:t>dopt</w:t>
      </w:r>
      <w:r w:rsidRPr="00523E63">
        <w:rPr>
          <w:rFonts w:ascii="Calibri" w:hAnsi="Calibri" w:cs="Calibri"/>
          <w:color w:val="000000"/>
        </w:rPr>
        <w:t xml:space="preserve"> supplementary measures, where necessary. </w:t>
      </w:r>
      <w:r w:rsidR="0097378E" w:rsidRPr="00523E63">
        <w:rPr>
          <w:rFonts w:ascii="Calibri" w:hAnsi="Calibri" w:cs="Calibri"/>
          <w:color w:val="000000"/>
        </w:rPr>
        <w:t>(A copy of the IDTA can be found here</w:t>
      </w:r>
      <w:r w:rsidR="00977616" w:rsidRPr="00523E63">
        <w:rPr>
          <w:rFonts w:ascii="Calibri" w:hAnsi="Calibri" w:cs="Calibri"/>
          <w:color w:val="000000"/>
        </w:rPr>
        <w:t xml:space="preserve"> </w:t>
      </w:r>
      <w:hyperlink r:id="rId16" w:history="1">
        <w:r w:rsidR="00977616" w:rsidRPr="00523E63">
          <w:rPr>
            <w:rStyle w:val="Hyperlink"/>
            <w:rFonts w:ascii="Calibri" w:hAnsi="Calibri" w:cs="Calibri"/>
          </w:rPr>
          <w:t>international-data-transfer-agreement.pdf (ico.org.uk)</w:t>
        </w:r>
      </w:hyperlink>
      <w:r w:rsidR="00131B03" w:rsidRPr="00523E63">
        <w:rPr>
          <w:rFonts w:ascii="Calibri" w:hAnsi="Calibri" w:cs="Calibri"/>
        </w:rPr>
        <w:t>)</w:t>
      </w:r>
      <w:r w:rsidR="005F156A" w:rsidRPr="00523E63">
        <w:rPr>
          <w:rFonts w:ascii="Calibri" w:hAnsi="Calibri" w:cs="Calibri"/>
        </w:rPr>
        <w:t>.</w:t>
      </w:r>
    </w:p>
    <w:p w14:paraId="5F732AD8" w14:textId="77777777" w:rsidR="0053633A" w:rsidRPr="00A416C0" w:rsidRDefault="0053633A" w:rsidP="005D524F">
      <w:pPr>
        <w:pBdr>
          <w:top w:val="nil"/>
          <w:left w:val="nil"/>
          <w:bottom w:val="nil"/>
          <w:right w:val="nil"/>
          <w:between w:val="nil"/>
        </w:pBdr>
        <w:spacing w:after="0" w:line="276" w:lineRule="auto"/>
        <w:ind w:left="720"/>
        <w:jc w:val="both"/>
        <w:rPr>
          <w:color w:val="000000"/>
          <w:highlight w:val="yellow"/>
        </w:rPr>
      </w:pPr>
    </w:p>
    <w:p w14:paraId="1FD75408" w14:textId="74CE4190" w:rsidR="00064936" w:rsidRPr="001B50DD" w:rsidRDefault="00A8350B" w:rsidP="00A8350B">
      <w:pPr>
        <w:pStyle w:val="Heading1"/>
        <w:jc w:val="both"/>
      </w:pPr>
      <w:r>
        <w:t xml:space="preserve">11. </w:t>
      </w:r>
      <w:r w:rsidR="002F47F3">
        <w:t xml:space="preserve">   </w:t>
      </w:r>
      <w:r w:rsidR="000D3064">
        <w:t xml:space="preserve"> </w:t>
      </w:r>
      <w:r w:rsidR="00064936" w:rsidRPr="001B50DD">
        <w:t>Your rights</w:t>
      </w:r>
      <w:r w:rsidR="003C5767">
        <w:t xml:space="preserve"> and how to complain</w:t>
      </w:r>
    </w:p>
    <w:p w14:paraId="22BF6969" w14:textId="77777777" w:rsidR="00717C10" w:rsidRDefault="00717C10" w:rsidP="009325F9">
      <w:pPr>
        <w:spacing w:line="360" w:lineRule="auto"/>
        <w:jc w:val="both"/>
      </w:pPr>
      <w:bookmarkStart w:id="1" w:name="_Hlk512870154"/>
      <w:r>
        <w:t xml:space="preserve">You have certain rights in relation to the processing of your </w:t>
      </w:r>
      <w:r w:rsidR="005E0119">
        <w:t>P</w:t>
      </w:r>
      <w:r>
        <w:t xml:space="preserve">ersonal </w:t>
      </w:r>
      <w:r w:rsidR="005E0119">
        <w:t>D</w:t>
      </w:r>
      <w:r>
        <w:t>ata, including to:</w:t>
      </w:r>
    </w:p>
    <w:p w14:paraId="243BA4F5" w14:textId="77777777" w:rsidR="008A51DA" w:rsidRPr="001E7EC2" w:rsidRDefault="008A51DA" w:rsidP="008C67D2">
      <w:pPr>
        <w:pStyle w:val="ListParagraph"/>
        <w:widowControl w:val="0"/>
        <w:numPr>
          <w:ilvl w:val="0"/>
          <w:numId w:val="9"/>
        </w:numPr>
        <w:autoSpaceDE w:val="0"/>
        <w:autoSpaceDN w:val="0"/>
        <w:adjustRightInd w:val="0"/>
        <w:spacing w:line="360" w:lineRule="auto"/>
        <w:ind w:left="1418" w:hanging="567"/>
        <w:jc w:val="both"/>
        <w:rPr>
          <w:rFonts w:asciiTheme="minorHAnsi" w:hAnsiTheme="minorHAnsi" w:cstheme="minorHAnsi"/>
          <w:b/>
          <w:bCs/>
        </w:rPr>
      </w:pPr>
      <w:r w:rsidRPr="001E7EC2">
        <w:rPr>
          <w:rFonts w:asciiTheme="minorHAnsi" w:hAnsiTheme="minorHAnsi" w:cstheme="minorHAnsi"/>
          <w:b/>
          <w:bCs/>
        </w:rPr>
        <w:t>Right to be informed</w:t>
      </w:r>
    </w:p>
    <w:p w14:paraId="1F340D3E" w14:textId="77777777" w:rsidR="008A51DA" w:rsidRPr="001E7EC2" w:rsidRDefault="001E7EC2" w:rsidP="008C67D2">
      <w:pPr>
        <w:pStyle w:val="ListParagraph"/>
        <w:widowControl w:val="0"/>
        <w:autoSpaceDE w:val="0"/>
        <w:autoSpaceDN w:val="0"/>
        <w:adjustRightInd w:val="0"/>
        <w:spacing w:line="360" w:lineRule="auto"/>
        <w:ind w:left="1418"/>
        <w:jc w:val="both"/>
        <w:rPr>
          <w:rFonts w:asciiTheme="minorHAnsi" w:hAnsiTheme="minorHAnsi" w:cstheme="minorHAnsi"/>
        </w:rPr>
      </w:pPr>
      <w:r w:rsidRPr="001E7EC2">
        <w:rPr>
          <w:rFonts w:asciiTheme="minorHAnsi" w:hAnsiTheme="minorHAnsi" w:cstheme="minorHAnsi"/>
        </w:rPr>
        <w:lastRenderedPageBreak/>
        <w:t xml:space="preserve">You have the right to know </w:t>
      </w:r>
      <w:r w:rsidR="00F83703">
        <w:rPr>
          <w:rFonts w:asciiTheme="minorHAnsi" w:hAnsiTheme="minorHAnsi" w:cstheme="minorHAnsi"/>
        </w:rPr>
        <w:t xml:space="preserve">what personal </w:t>
      </w:r>
      <w:r w:rsidR="006D5E95">
        <w:rPr>
          <w:rFonts w:asciiTheme="minorHAnsi" w:hAnsiTheme="minorHAnsi" w:cstheme="minorHAnsi"/>
        </w:rPr>
        <w:t>data we collect about you, how we use it, for what purpose</w:t>
      </w:r>
      <w:r w:rsidR="008B4AA7">
        <w:rPr>
          <w:rFonts w:asciiTheme="minorHAnsi" w:hAnsiTheme="minorHAnsi" w:cstheme="minorHAnsi"/>
        </w:rPr>
        <w:t xml:space="preserve"> and in accordance with which lawful basis, </w:t>
      </w:r>
      <w:r w:rsidR="006D5E95">
        <w:rPr>
          <w:rFonts w:asciiTheme="minorHAnsi" w:hAnsiTheme="minorHAnsi" w:cstheme="minorHAnsi"/>
        </w:rPr>
        <w:t xml:space="preserve">who we share it with </w:t>
      </w:r>
      <w:r w:rsidR="00CD4B80">
        <w:rPr>
          <w:rFonts w:asciiTheme="minorHAnsi" w:hAnsiTheme="minorHAnsi" w:cstheme="minorHAnsi"/>
        </w:rPr>
        <w:t>and how long we keep it</w:t>
      </w:r>
      <w:r w:rsidR="008B4AA7">
        <w:rPr>
          <w:rFonts w:asciiTheme="minorHAnsi" w:hAnsiTheme="minorHAnsi" w:cstheme="minorHAnsi"/>
        </w:rPr>
        <w:t>. We use our privacy notice to explain this.</w:t>
      </w:r>
    </w:p>
    <w:p w14:paraId="2AECCCE1" w14:textId="77777777" w:rsidR="001E71EE" w:rsidRPr="001E71EE" w:rsidRDefault="00717C10" w:rsidP="008C67D2">
      <w:pPr>
        <w:pStyle w:val="ListParagraph"/>
        <w:widowControl w:val="0"/>
        <w:numPr>
          <w:ilvl w:val="0"/>
          <w:numId w:val="9"/>
        </w:numPr>
        <w:autoSpaceDE w:val="0"/>
        <w:autoSpaceDN w:val="0"/>
        <w:adjustRightInd w:val="0"/>
        <w:spacing w:line="360" w:lineRule="auto"/>
        <w:ind w:left="1418" w:hanging="567"/>
        <w:jc w:val="both"/>
        <w:rPr>
          <w:rFonts w:asciiTheme="minorHAnsi" w:hAnsiTheme="minorHAnsi" w:cstheme="minorHAnsi"/>
        </w:rPr>
      </w:pPr>
      <w:r>
        <w:rPr>
          <w:rFonts w:asciiTheme="minorHAnsi" w:hAnsiTheme="minorHAnsi" w:cstheme="minorHAnsi"/>
          <w:b/>
          <w:bCs/>
        </w:rPr>
        <w:t>R</w:t>
      </w:r>
      <w:r w:rsidR="001E71EE">
        <w:rPr>
          <w:rFonts w:asciiTheme="minorHAnsi" w:hAnsiTheme="minorHAnsi" w:cstheme="minorHAnsi"/>
          <w:b/>
          <w:bCs/>
        </w:rPr>
        <w:t>ight of</w:t>
      </w:r>
      <w:r>
        <w:rPr>
          <w:rFonts w:asciiTheme="minorHAnsi" w:hAnsiTheme="minorHAnsi" w:cstheme="minorHAnsi"/>
          <w:b/>
          <w:bCs/>
        </w:rPr>
        <w:t xml:space="preserve"> access</w:t>
      </w:r>
      <w:r w:rsidR="001E71EE">
        <w:rPr>
          <w:rFonts w:asciiTheme="minorHAnsi" w:hAnsiTheme="minorHAnsi" w:cstheme="minorHAnsi"/>
          <w:b/>
          <w:bCs/>
        </w:rPr>
        <w:t xml:space="preserve"> </w:t>
      </w:r>
      <w:r w:rsidR="001E71EE" w:rsidRPr="001E71EE">
        <w:rPr>
          <w:rFonts w:asciiTheme="minorHAnsi" w:hAnsiTheme="minorHAnsi" w:cstheme="minorHAnsi"/>
        </w:rPr>
        <w:t>(commonly known as a “Subject Access Request”)</w:t>
      </w:r>
    </w:p>
    <w:p w14:paraId="597CA6E8" w14:textId="77777777" w:rsidR="00717C10" w:rsidRDefault="001E71EE" w:rsidP="008C67D2">
      <w:pPr>
        <w:pStyle w:val="ListParagraph"/>
        <w:widowControl w:val="0"/>
        <w:autoSpaceDE w:val="0"/>
        <w:autoSpaceDN w:val="0"/>
        <w:adjustRightInd w:val="0"/>
        <w:spacing w:line="360" w:lineRule="auto"/>
        <w:ind w:left="1418"/>
        <w:jc w:val="both"/>
        <w:rPr>
          <w:rFonts w:asciiTheme="minorHAnsi" w:hAnsiTheme="minorHAnsi" w:cstheme="minorHAnsi"/>
        </w:rPr>
      </w:pPr>
      <w:r w:rsidRPr="001E71EE">
        <w:rPr>
          <w:rFonts w:asciiTheme="minorHAnsi" w:hAnsiTheme="minorHAnsi" w:cstheme="minorHAnsi"/>
        </w:rPr>
        <w:t>You have</w:t>
      </w:r>
      <w:r>
        <w:rPr>
          <w:rFonts w:asciiTheme="minorHAnsi" w:hAnsiTheme="minorHAnsi" w:cstheme="minorHAnsi"/>
          <w:b/>
          <w:bCs/>
        </w:rPr>
        <w:t xml:space="preserve"> </w:t>
      </w:r>
      <w:r w:rsidRPr="001E71EE">
        <w:rPr>
          <w:rFonts w:asciiTheme="minorHAnsi" w:hAnsiTheme="minorHAnsi" w:cstheme="minorHAnsi"/>
        </w:rPr>
        <w:t xml:space="preserve">the right </w:t>
      </w:r>
      <w:r w:rsidR="00717C10" w:rsidRPr="001E71EE">
        <w:rPr>
          <w:rFonts w:asciiTheme="minorHAnsi" w:hAnsiTheme="minorHAnsi" w:cstheme="minorHAnsi"/>
        </w:rPr>
        <w:t>to</w:t>
      </w:r>
      <w:r w:rsidR="00717C10">
        <w:rPr>
          <w:rFonts w:asciiTheme="minorHAnsi" w:hAnsiTheme="minorHAnsi" w:cstheme="minorHAnsi"/>
        </w:rPr>
        <w:t xml:space="preserve"> receive a copy of the </w:t>
      </w:r>
      <w:r w:rsidR="006D7C7D">
        <w:rPr>
          <w:rFonts w:asciiTheme="minorHAnsi" w:hAnsiTheme="minorHAnsi" w:cstheme="minorHAnsi"/>
        </w:rPr>
        <w:t>P</w:t>
      </w:r>
      <w:r w:rsidR="00717C10">
        <w:rPr>
          <w:rFonts w:asciiTheme="minorHAnsi" w:hAnsiTheme="minorHAnsi" w:cstheme="minorHAnsi"/>
        </w:rPr>
        <w:t xml:space="preserve">ersonal </w:t>
      </w:r>
      <w:r w:rsidR="006D7C7D">
        <w:rPr>
          <w:rFonts w:asciiTheme="minorHAnsi" w:hAnsiTheme="minorHAnsi" w:cstheme="minorHAnsi"/>
        </w:rPr>
        <w:t>D</w:t>
      </w:r>
      <w:r w:rsidR="00717C10">
        <w:rPr>
          <w:rFonts w:asciiTheme="minorHAnsi" w:hAnsiTheme="minorHAnsi" w:cstheme="minorHAnsi"/>
        </w:rPr>
        <w:t>ata we hold about you.</w:t>
      </w:r>
    </w:p>
    <w:p w14:paraId="1E1C03F3" w14:textId="77777777" w:rsidR="001E71EE" w:rsidRPr="001E71EE" w:rsidRDefault="00717C10" w:rsidP="008C67D2">
      <w:pPr>
        <w:pStyle w:val="ListParagraph"/>
        <w:widowControl w:val="0"/>
        <w:numPr>
          <w:ilvl w:val="0"/>
          <w:numId w:val="9"/>
        </w:numPr>
        <w:autoSpaceDE w:val="0"/>
        <w:autoSpaceDN w:val="0"/>
        <w:adjustRightInd w:val="0"/>
        <w:spacing w:line="360" w:lineRule="auto"/>
        <w:ind w:left="1418" w:hanging="567"/>
        <w:jc w:val="both"/>
        <w:rPr>
          <w:rFonts w:asciiTheme="minorHAnsi" w:hAnsiTheme="minorHAnsi" w:cstheme="minorHAnsi"/>
        </w:rPr>
      </w:pPr>
      <w:r>
        <w:rPr>
          <w:rFonts w:asciiTheme="minorHAnsi" w:hAnsiTheme="minorHAnsi" w:cstheme="minorHAnsi"/>
          <w:b/>
          <w:bCs/>
        </w:rPr>
        <w:t>R</w:t>
      </w:r>
      <w:r w:rsidR="001E71EE">
        <w:rPr>
          <w:rFonts w:asciiTheme="minorHAnsi" w:hAnsiTheme="minorHAnsi" w:cstheme="minorHAnsi"/>
          <w:b/>
          <w:bCs/>
        </w:rPr>
        <w:t>ight to</w:t>
      </w:r>
      <w:r>
        <w:rPr>
          <w:rFonts w:asciiTheme="minorHAnsi" w:hAnsiTheme="minorHAnsi" w:cstheme="minorHAnsi"/>
          <w:b/>
          <w:bCs/>
        </w:rPr>
        <w:t xml:space="preserve"> rectification </w:t>
      </w:r>
    </w:p>
    <w:p w14:paraId="33D049CF" w14:textId="77777777" w:rsidR="00717C10" w:rsidRDefault="00DB50B3" w:rsidP="008C67D2">
      <w:pPr>
        <w:pStyle w:val="ListParagraph"/>
        <w:widowControl w:val="0"/>
        <w:autoSpaceDE w:val="0"/>
        <w:autoSpaceDN w:val="0"/>
        <w:adjustRightInd w:val="0"/>
        <w:spacing w:line="360" w:lineRule="auto"/>
        <w:ind w:left="1418"/>
        <w:jc w:val="both"/>
        <w:rPr>
          <w:rFonts w:asciiTheme="minorHAnsi" w:hAnsiTheme="minorHAnsi" w:cstheme="minorHAnsi"/>
        </w:rPr>
      </w:pPr>
      <w:r>
        <w:rPr>
          <w:rFonts w:asciiTheme="minorHAnsi" w:hAnsiTheme="minorHAnsi" w:cstheme="minorHAnsi"/>
        </w:rPr>
        <w:t>You</w:t>
      </w:r>
      <w:r w:rsidR="009C1602">
        <w:rPr>
          <w:rFonts w:asciiTheme="minorHAnsi" w:hAnsiTheme="minorHAnsi" w:cstheme="minorHAnsi"/>
        </w:rPr>
        <w:t xml:space="preserve"> have the right</w:t>
      </w:r>
      <w:r w:rsidR="00717C10">
        <w:rPr>
          <w:rFonts w:asciiTheme="minorHAnsi" w:hAnsiTheme="minorHAnsi" w:cstheme="minorHAnsi"/>
        </w:rPr>
        <w:t xml:space="preserve"> to have any incomplete or inaccurate information we hold about you corrected.</w:t>
      </w:r>
    </w:p>
    <w:p w14:paraId="58AC5D72" w14:textId="77777777" w:rsidR="009C1602" w:rsidRPr="009C1602" w:rsidRDefault="00717C10" w:rsidP="008C67D2">
      <w:pPr>
        <w:pStyle w:val="ListParagraph"/>
        <w:widowControl w:val="0"/>
        <w:numPr>
          <w:ilvl w:val="0"/>
          <w:numId w:val="9"/>
        </w:numPr>
        <w:autoSpaceDE w:val="0"/>
        <w:autoSpaceDN w:val="0"/>
        <w:adjustRightInd w:val="0"/>
        <w:spacing w:line="360" w:lineRule="auto"/>
        <w:ind w:left="1418" w:hanging="567"/>
        <w:jc w:val="both"/>
        <w:rPr>
          <w:rFonts w:asciiTheme="minorHAnsi" w:hAnsiTheme="minorHAnsi" w:cstheme="minorHAnsi"/>
        </w:rPr>
      </w:pPr>
      <w:r>
        <w:rPr>
          <w:rFonts w:asciiTheme="minorHAnsi" w:hAnsiTheme="minorHAnsi" w:cstheme="minorHAnsi"/>
          <w:b/>
          <w:bCs/>
        </w:rPr>
        <w:t>R</w:t>
      </w:r>
      <w:r w:rsidR="009C1602">
        <w:rPr>
          <w:rFonts w:asciiTheme="minorHAnsi" w:hAnsiTheme="minorHAnsi" w:cstheme="minorHAnsi"/>
          <w:b/>
          <w:bCs/>
        </w:rPr>
        <w:t>ight to</w:t>
      </w:r>
      <w:r>
        <w:rPr>
          <w:rFonts w:asciiTheme="minorHAnsi" w:hAnsiTheme="minorHAnsi" w:cstheme="minorHAnsi"/>
          <w:b/>
          <w:bCs/>
        </w:rPr>
        <w:t xml:space="preserve"> erasure </w:t>
      </w:r>
      <w:r w:rsidR="009C1602" w:rsidRPr="009C1602">
        <w:rPr>
          <w:rFonts w:asciiTheme="minorHAnsi" w:hAnsiTheme="minorHAnsi" w:cstheme="minorHAnsi"/>
        </w:rPr>
        <w:t>(commonly known as the right to be forgotten)</w:t>
      </w:r>
    </w:p>
    <w:p w14:paraId="6789B0AF" w14:textId="77777777" w:rsidR="00717C10" w:rsidRDefault="00717C10" w:rsidP="008C67D2">
      <w:pPr>
        <w:pStyle w:val="ListParagraph"/>
        <w:widowControl w:val="0"/>
        <w:autoSpaceDE w:val="0"/>
        <w:autoSpaceDN w:val="0"/>
        <w:adjustRightInd w:val="0"/>
        <w:spacing w:line="360" w:lineRule="auto"/>
        <w:ind w:left="1418"/>
        <w:jc w:val="both"/>
        <w:rPr>
          <w:rFonts w:asciiTheme="minorHAnsi" w:hAnsiTheme="minorHAnsi" w:cstheme="minorHAnsi"/>
        </w:rPr>
      </w:pPr>
      <w:r>
        <w:rPr>
          <w:rFonts w:asciiTheme="minorHAnsi" w:hAnsiTheme="minorHAnsi" w:cstheme="minorHAnsi"/>
        </w:rPr>
        <w:t xml:space="preserve">You have the right to ask us to delete your </w:t>
      </w:r>
      <w:r w:rsidR="00383F0D">
        <w:rPr>
          <w:rFonts w:asciiTheme="minorHAnsi" w:hAnsiTheme="minorHAnsi" w:cstheme="minorHAnsi"/>
        </w:rPr>
        <w:t>P</w:t>
      </w:r>
      <w:r>
        <w:rPr>
          <w:rFonts w:asciiTheme="minorHAnsi" w:hAnsiTheme="minorHAnsi" w:cstheme="minorHAnsi"/>
        </w:rPr>
        <w:t xml:space="preserve">ersonal </w:t>
      </w:r>
      <w:r w:rsidR="00383F0D">
        <w:rPr>
          <w:rFonts w:asciiTheme="minorHAnsi" w:hAnsiTheme="minorHAnsi" w:cstheme="minorHAnsi"/>
        </w:rPr>
        <w:t>D</w:t>
      </w:r>
      <w:r>
        <w:rPr>
          <w:rFonts w:asciiTheme="minorHAnsi" w:hAnsiTheme="minorHAnsi" w:cstheme="minorHAnsi"/>
        </w:rPr>
        <w:t>ata.</w:t>
      </w:r>
    </w:p>
    <w:p w14:paraId="284C1459" w14:textId="77777777" w:rsidR="00DB50B3" w:rsidRPr="00DB50B3" w:rsidRDefault="00157785" w:rsidP="008C67D2">
      <w:pPr>
        <w:pStyle w:val="ListParagraph"/>
        <w:widowControl w:val="0"/>
        <w:numPr>
          <w:ilvl w:val="0"/>
          <w:numId w:val="9"/>
        </w:numPr>
        <w:autoSpaceDE w:val="0"/>
        <w:autoSpaceDN w:val="0"/>
        <w:adjustRightInd w:val="0"/>
        <w:spacing w:line="360" w:lineRule="auto"/>
        <w:ind w:left="1418" w:hanging="567"/>
        <w:jc w:val="both"/>
        <w:rPr>
          <w:rFonts w:asciiTheme="minorHAnsi" w:hAnsiTheme="minorHAnsi" w:cstheme="minorHAnsi"/>
        </w:rPr>
      </w:pPr>
      <w:r>
        <w:rPr>
          <w:rFonts w:asciiTheme="minorHAnsi" w:hAnsiTheme="minorHAnsi" w:cstheme="minorHAnsi"/>
          <w:b/>
          <w:bCs/>
        </w:rPr>
        <w:t>Right to o</w:t>
      </w:r>
      <w:r w:rsidR="00717C10">
        <w:rPr>
          <w:rFonts w:asciiTheme="minorHAnsi" w:hAnsiTheme="minorHAnsi" w:cstheme="minorHAnsi"/>
          <w:b/>
          <w:bCs/>
        </w:rPr>
        <w:t>bject to processing</w:t>
      </w:r>
    </w:p>
    <w:p w14:paraId="09B56DF5" w14:textId="77777777" w:rsidR="00717C10" w:rsidRDefault="00DB50B3" w:rsidP="008C67D2">
      <w:pPr>
        <w:pStyle w:val="ListParagraph"/>
        <w:widowControl w:val="0"/>
        <w:autoSpaceDE w:val="0"/>
        <w:autoSpaceDN w:val="0"/>
        <w:adjustRightInd w:val="0"/>
        <w:spacing w:line="360" w:lineRule="auto"/>
        <w:ind w:left="1418"/>
        <w:jc w:val="both"/>
        <w:rPr>
          <w:rFonts w:asciiTheme="minorHAnsi" w:hAnsiTheme="minorHAnsi" w:cstheme="minorHAnsi"/>
        </w:rPr>
      </w:pPr>
      <w:r w:rsidRPr="00157785">
        <w:rPr>
          <w:rFonts w:asciiTheme="minorHAnsi" w:hAnsiTheme="minorHAnsi" w:cstheme="minorHAnsi"/>
        </w:rPr>
        <w:t xml:space="preserve">You have the right to object </w:t>
      </w:r>
      <w:r w:rsidR="00157785" w:rsidRPr="00157785">
        <w:rPr>
          <w:rFonts w:asciiTheme="minorHAnsi" w:hAnsiTheme="minorHAnsi" w:cstheme="minorHAnsi"/>
        </w:rPr>
        <w:t>to us processing</w:t>
      </w:r>
      <w:r w:rsidR="00157785">
        <w:rPr>
          <w:rFonts w:asciiTheme="minorHAnsi" w:hAnsiTheme="minorHAnsi" w:cstheme="minorHAnsi"/>
          <w:b/>
          <w:bCs/>
        </w:rPr>
        <w:t xml:space="preserve"> </w:t>
      </w:r>
      <w:r w:rsidR="00717C10">
        <w:rPr>
          <w:rFonts w:asciiTheme="minorHAnsi" w:hAnsiTheme="minorHAnsi" w:cstheme="minorHAnsi"/>
        </w:rPr>
        <w:t xml:space="preserve">your </w:t>
      </w:r>
      <w:r w:rsidR="00383F0D">
        <w:rPr>
          <w:rFonts w:asciiTheme="minorHAnsi" w:hAnsiTheme="minorHAnsi" w:cstheme="minorHAnsi"/>
        </w:rPr>
        <w:t>P</w:t>
      </w:r>
      <w:r w:rsidR="00717C10">
        <w:rPr>
          <w:rFonts w:asciiTheme="minorHAnsi" w:hAnsiTheme="minorHAnsi" w:cstheme="minorHAnsi"/>
        </w:rPr>
        <w:t xml:space="preserve">ersonal </w:t>
      </w:r>
      <w:r w:rsidR="00383F0D">
        <w:rPr>
          <w:rFonts w:asciiTheme="minorHAnsi" w:hAnsiTheme="minorHAnsi" w:cstheme="minorHAnsi"/>
        </w:rPr>
        <w:t>D</w:t>
      </w:r>
      <w:r w:rsidR="00717C10">
        <w:rPr>
          <w:rFonts w:asciiTheme="minorHAnsi" w:hAnsiTheme="minorHAnsi" w:cstheme="minorHAnsi"/>
        </w:rPr>
        <w:t xml:space="preserve">ata. If you object to us using your </w:t>
      </w:r>
      <w:r w:rsidR="00FD3BEE">
        <w:rPr>
          <w:rFonts w:asciiTheme="minorHAnsi" w:hAnsiTheme="minorHAnsi" w:cstheme="minorHAnsi"/>
        </w:rPr>
        <w:t>P</w:t>
      </w:r>
      <w:r w:rsidR="00717C10">
        <w:rPr>
          <w:rFonts w:asciiTheme="minorHAnsi" w:hAnsiTheme="minorHAnsi" w:cstheme="minorHAnsi"/>
        </w:rPr>
        <w:t xml:space="preserve">ersonal </w:t>
      </w:r>
      <w:r w:rsidR="00FD3BEE">
        <w:rPr>
          <w:rFonts w:asciiTheme="minorHAnsi" w:hAnsiTheme="minorHAnsi" w:cstheme="minorHAnsi"/>
        </w:rPr>
        <w:t>D</w:t>
      </w:r>
      <w:r w:rsidR="00717C10">
        <w:rPr>
          <w:rFonts w:asciiTheme="minorHAnsi" w:hAnsiTheme="minorHAnsi" w:cstheme="minorHAnsi"/>
        </w:rPr>
        <w:t>ata for marketing purposes</w:t>
      </w:r>
      <w:r w:rsidR="00157785">
        <w:rPr>
          <w:rFonts w:asciiTheme="minorHAnsi" w:hAnsiTheme="minorHAnsi" w:cstheme="minorHAnsi"/>
        </w:rPr>
        <w:t>,</w:t>
      </w:r>
      <w:r w:rsidR="00717C10">
        <w:rPr>
          <w:rFonts w:asciiTheme="minorHAnsi" w:hAnsiTheme="minorHAnsi" w:cstheme="minorHAnsi"/>
        </w:rPr>
        <w:t xml:space="preserve"> we will stop sending you marketing material. </w:t>
      </w:r>
    </w:p>
    <w:p w14:paraId="1047F865" w14:textId="77777777" w:rsidR="00BB7ABF" w:rsidRPr="00BB7ABF" w:rsidRDefault="00717C10" w:rsidP="008C67D2">
      <w:pPr>
        <w:pStyle w:val="ListParagraph"/>
        <w:widowControl w:val="0"/>
        <w:numPr>
          <w:ilvl w:val="0"/>
          <w:numId w:val="9"/>
        </w:numPr>
        <w:autoSpaceDE w:val="0"/>
        <w:autoSpaceDN w:val="0"/>
        <w:adjustRightInd w:val="0"/>
        <w:spacing w:line="360" w:lineRule="auto"/>
        <w:ind w:left="1418" w:hanging="567"/>
        <w:jc w:val="both"/>
        <w:rPr>
          <w:rFonts w:asciiTheme="minorHAnsi" w:hAnsiTheme="minorHAnsi" w:cstheme="minorHAnsi"/>
        </w:rPr>
      </w:pPr>
      <w:r>
        <w:rPr>
          <w:rFonts w:asciiTheme="minorHAnsi" w:hAnsiTheme="minorHAnsi" w:cstheme="minorHAnsi"/>
          <w:b/>
          <w:bCs/>
        </w:rPr>
        <w:t>R</w:t>
      </w:r>
      <w:r w:rsidR="00157785">
        <w:rPr>
          <w:rFonts w:asciiTheme="minorHAnsi" w:hAnsiTheme="minorHAnsi" w:cstheme="minorHAnsi"/>
          <w:b/>
          <w:bCs/>
        </w:rPr>
        <w:t xml:space="preserve">ight to </w:t>
      </w:r>
      <w:r>
        <w:rPr>
          <w:rFonts w:asciiTheme="minorHAnsi" w:hAnsiTheme="minorHAnsi" w:cstheme="minorHAnsi"/>
          <w:b/>
          <w:bCs/>
        </w:rPr>
        <w:t>restrict</w:t>
      </w:r>
      <w:r w:rsidR="00BB7ABF">
        <w:rPr>
          <w:rFonts w:asciiTheme="minorHAnsi" w:hAnsiTheme="minorHAnsi" w:cstheme="minorHAnsi"/>
          <w:b/>
          <w:bCs/>
        </w:rPr>
        <w:t xml:space="preserve"> </w:t>
      </w:r>
      <w:r>
        <w:rPr>
          <w:rFonts w:asciiTheme="minorHAnsi" w:hAnsiTheme="minorHAnsi" w:cstheme="minorHAnsi"/>
          <w:b/>
          <w:bCs/>
        </w:rPr>
        <w:t>processing</w:t>
      </w:r>
    </w:p>
    <w:p w14:paraId="3410EA7F" w14:textId="77777777" w:rsidR="00717C10" w:rsidRDefault="00BB7ABF" w:rsidP="008C67D2">
      <w:pPr>
        <w:pStyle w:val="ListParagraph"/>
        <w:widowControl w:val="0"/>
        <w:autoSpaceDE w:val="0"/>
        <w:autoSpaceDN w:val="0"/>
        <w:adjustRightInd w:val="0"/>
        <w:spacing w:line="360" w:lineRule="auto"/>
        <w:ind w:left="1418"/>
        <w:jc w:val="both"/>
        <w:rPr>
          <w:rFonts w:asciiTheme="minorHAnsi" w:hAnsiTheme="minorHAnsi" w:cstheme="minorHAnsi"/>
        </w:rPr>
      </w:pPr>
      <w:r w:rsidRPr="00BB7ABF">
        <w:rPr>
          <w:rFonts w:asciiTheme="minorHAnsi" w:hAnsiTheme="minorHAnsi" w:cstheme="minorHAnsi"/>
        </w:rPr>
        <w:t>You have the right to</w:t>
      </w:r>
      <w:r>
        <w:rPr>
          <w:rFonts w:asciiTheme="minorHAnsi" w:hAnsiTheme="minorHAnsi" w:cstheme="minorHAnsi"/>
          <w:b/>
          <w:bCs/>
        </w:rPr>
        <w:t xml:space="preserve"> </w:t>
      </w:r>
      <w:r w:rsidRPr="00BB7ABF">
        <w:rPr>
          <w:rFonts w:asciiTheme="minorHAnsi" w:hAnsiTheme="minorHAnsi" w:cstheme="minorHAnsi"/>
        </w:rPr>
        <w:t xml:space="preserve">restrict </w:t>
      </w:r>
      <w:r w:rsidR="00195A26">
        <w:rPr>
          <w:rFonts w:asciiTheme="minorHAnsi" w:hAnsiTheme="minorHAnsi" w:cstheme="minorHAnsi"/>
        </w:rPr>
        <w:t>our use of your</w:t>
      </w:r>
      <w:r w:rsidR="00717C10">
        <w:rPr>
          <w:rFonts w:asciiTheme="minorHAnsi" w:hAnsiTheme="minorHAnsi" w:cstheme="minorHAnsi"/>
        </w:rPr>
        <w:t xml:space="preserve"> </w:t>
      </w:r>
      <w:r w:rsidR="00FD3BEE">
        <w:rPr>
          <w:rFonts w:asciiTheme="minorHAnsi" w:hAnsiTheme="minorHAnsi" w:cstheme="minorHAnsi"/>
        </w:rPr>
        <w:t>P</w:t>
      </w:r>
      <w:r w:rsidR="00717C10">
        <w:rPr>
          <w:rFonts w:asciiTheme="minorHAnsi" w:hAnsiTheme="minorHAnsi" w:cstheme="minorHAnsi"/>
        </w:rPr>
        <w:t xml:space="preserve">ersonal </w:t>
      </w:r>
      <w:r w:rsidR="00FD3BEE">
        <w:rPr>
          <w:rFonts w:asciiTheme="minorHAnsi" w:hAnsiTheme="minorHAnsi" w:cstheme="minorHAnsi"/>
        </w:rPr>
        <w:t>D</w:t>
      </w:r>
      <w:r w:rsidR="00717C10">
        <w:rPr>
          <w:rFonts w:asciiTheme="minorHAnsi" w:hAnsiTheme="minorHAnsi" w:cstheme="minorHAnsi"/>
        </w:rPr>
        <w:t xml:space="preserve">ata. </w:t>
      </w:r>
    </w:p>
    <w:p w14:paraId="0800DFA2" w14:textId="77777777" w:rsidR="00195A26" w:rsidRPr="00195A26" w:rsidRDefault="00195A26" w:rsidP="008C67D2">
      <w:pPr>
        <w:pStyle w:val="ListParagraph"/>
        <w:widowControl w:val="0"/>
        <w:numPr>
          <w:ilvl w:val="0"/>
          <w:numId w:val="9"/>
        </w:numPr>
        <w:autoSpaceDE w:val="0"/>
        <w:autoSpaceDN w:val="0"/>
        <w:adjustRightInd w:val="0"/>
        <w:spacing w:line="360" w:lineRule="auto"/>
        <w:ind w:left="1418" w:hanging="567"/>
        <w:jc w:val="both"/>
        <w:rPr>
          <w:rFonts w:asciiTheme="minorHAnsi" w:hAnsiTheme="minorHAnsi" w:cstheme="minorHAnsi"/>
        </w:rPr>
      </w:pPr>
      <w:r>
        <w:rPr>
          <w:rFonts w:asciiTheme="minorHAnsi" w:hAnsiTheme="minorHAnsi" w:cstheme="minorHAnsi"/>
          <w:b/>
          <w:bCs/>
        </w:rPr>
        <w:t>Right to portability</w:t>
      </w:r>
    </w:p>
    <w:p w14:paraId="249006FF" w14:textId="77777777" w:rsidR="00717C10" w:rsidRDefault="00195A26" w:rsidP="008C67D2">
      <w:pPr>
        <w:pStyle w:val="ListParagraph"/>
        <w:widowControl w:val="0"/>
        <w:autoSpaceDE w:val="0"/>
        <w:autoSpaceDN w:val="0"/>
        <w:adjustRightInd w:val="0"/>
        <w:spacing w:line="360" w:lineRule="auto"/>
        <w:ind w:left="1418"/>
        <w:jc w:val="both"/>
        <w:rPr>
          <w:rFonts w:asciiTheme="minorHAnsi" w:hAnsiTheme="minorHAnsi" w:cstheme="minorHAnsi"/>
        </w:rPr>
      </w:pPr>
      <w:r w:rsidRPr="0001793E">
        <w:rPr>
          <w:rFonts w:asciiTheme="minorHAnsi" w:hAnsiTheme="minorHAnsi" w:cstheme="minorHAnsi"/>
        </w:rPr>
        <w:t xml:space="preserve">You have the right to </w:t>
      </w:r>
      <w:r w:rsidR="0001793E" w:rsidRPr="0001793E">
        <w:rPr>
          <w:rFonts w:asciiTheme="minorHAnsi" w:hAnsiTheme="minorHAnsi" w:cstheme="minorHAnsi"/>
        </w:rPr>
        <w:t xml:space="preserve">ask us to </w:t>
      </w:r>
      <w:r w:rsidR="00717C10" w:rsidRPr="0001793E">
        <w:rPr>
          <w:rFonts w:asciiTheme="minorHAnsi" w:hAnsiTheme="minorHAnsi" w:cstheme="minorHAnsi"/>
        </w:rPr>
        <w:t>transfer</w:t>
      </w:r>
      <w:r w:rsidR="00717C10">
        <w:rPr>
          <w:rFonts w:asciiTheme="minorHAnsi" w:hAnsiTheme="minorHAnsi" w:cstheme="minorHAnsi"/>
          <w:b/>
          <w:bCs/>
        </w:rPr>
        <w:t xml:space="preserve"> </w:t>
      </w:r>
      <w:r w:rsidR="00717C10">
        <w:rPr>
          <w:rFonts w:asciiTheme="minorHAnsi" w:hAnsiTheme="minorHAnsi" w:cstheme="minorHAnsi"/>
        </w:rPr>
        <w:t xml:space="preserve">your </w:t>
      </w:r>
      <w:r w:rsidR="00FD3BEE">
        <w:rPr>
          <w:rFonts w:asciiTheme="minorHAnsi" w:hAnsiTheme="minorHAnsi" w:cstheme="minorHAnsi"/>
        </w:rPr>
        <w:t>P</w:t>
      </w:r>
      <w:r w:rsidR="00717C10">
        <w:rPr>
          <w:rFonts w:asciiTheme="minorHAnsi" w:hAnsiTheme="minorHAnsi" w:cstheme="minorHAnsi"/>
        </w:rPr>
        <w:t xml:space="preserve">ersonal </w:t>
      </w:r>
      <w:r w:rsidR="00FD3BEE">
        <w:rPr>
          <w:rFonts w:asciiTheme="minorHAnsi" w:hAnsiTheme="minorHAnsi" w:cstheme="minorHAnsi"/>
        </w:rPr>
        <w:t>D</w:t>
      </w:r>
      <w:r w:rsidR="00717C10">
        <w:rPr>
          <w:rFonts w:asciiTheme="minorHAnsi" w:hAnsiTheme="minorHAnsi" w:cstheme="minorHAnsi"/>
        </w:rPr>
        <w:t>ata to another party.</w:t>
      </w:r>
    </w:p>
    <w:p w14:paraId="44692081" w14:textId="77777777" w:rsidR="00075236" w:rsidRDefault="00717C10" w:rsidP="008C67D2">
      <w:pPr>
        <w:pStyle w:val="ListParagraph"/>
        <w:widowControl w:val="0"/>
        <w:numPr>
          <w:ilvl w:val="0"/>
          <w:numId w:val="9"/>
        </w:numPr>
        <w:autoSpaceDE w:val="0"/>
        <w:autoSpaceDN w:val="0"/>
        <w:adjustRightInd w:val="0"/>
        <w:spacing w:line="360" w:lineRule="auto"/>
        <w:ind w:left="1418" w:hanging="567"/>
        <w:jc w:val="both"/>
        <w:rPr>
          <w:rFonts w:asciiTheme="minorHAnsi" w:hAnsiTheme="minorHAnsi" w:cstheme="minorHAnsi"/>
        </w:rPr>
      </w:pPr>
      <w:r>
        <w:rPr>
          <w:rFonts w:asciiTheme="minorHAnsi" w:hAnsiTheme="minorHAnsi" w:cstheme="minorHAnsi"/>
          <w:b/>
          <w:bCs/>
        </w:rPr>
        <w:t xml:space="preserve">Automated decision-making. </w:t>
      </w:r>
      <w:r>
        <w:rPr>
          <w:rFonts w:asciiTheme="minorHAnsi" w:hAnsiTheme="minorHAnsi" w:cstheme="minorHAnsi"/>
        </w:rPr>
        <w:t xml:space="preserve">You have the right not to be subject to a decision based solely on automated processing which will significantly affect you. We do not use automated decision-making.  </w:t>
      </w:r>
    </w:p>
    <w:p w14:paraId="1010D3BA" w14:textId="77777777" w:rsidR="00717C10" w:rsidRPr="00075236" w:rsidRDefault="00717C10" w:rsidP="008C67D2">
      <w:pPr>
        <w:pStyle w:val="ListParagraph"/>
        <w:widowControl w:val="0"/>
        <w:numPr>
          <w:ilvl w:val="0"/>
          <w:numId w:val="9"/>
        </w:numPr>
        <w:autoSpaceDE w:val="0"/>
        <w:autoSpaceDN w:val="0"/>
        <w:adjustRightInd w:val="0"/>
        <w:spacing w:line="360" w:lineRule="auto"/>
        <w:ind w:left="1418" w:hanging="567"/>
        <w:jc w:val="both"/>
        <w:rPr>
          <w:rFonts w:asciiTheme="minorHAnsi" w:hAnsiTheme="minorHAnsi" w:cstheme="minorHAnsi"/>
          <w:b/>
          <w:bCs/>
        </w:rPr>
      </w:pPr>
      <w:r w:rsidRPr="00075236">
        <w:rPr>
          <w:rFonts w:asciiTheme="minorHAnsi" w:hAnsiTheme="minorHAnsi" w:cstheme="minorHAnsi"/>
          <w:b/>
          <w:bCs/>
        </w:rPr>
        <w:t>Right to withdraw consent</w:t>
      </w:r>
    </w:p>
    <w:p w14:paraId="70973865" w14:textId="77777777" w:rsidR="00077DD0" w:rsidRDefault="00717C10" w:rsidP="008C67D2">
      <w:pPr>
        <w:spacing w:line="360" w:lineRule="auto"/>
        <w:ind w:left="1418"/>
        <w:jc w:val="both"/>
      </w:pPr>
      <w:r>
        <w:t>I</w:t>
      </w:r>
      <w:r w:rsidR="00370698">
        <w:t>f you</w:t>
      </w:r>
      <w:r>
        <w:t xml:space="preserve"> have provided your consent </w:t>
      </w:r>
      <w:r w:rsidR="00370698">
        <w:t xml:space="preserve">for us to process </w:t>
      </w:r>
      <w:r>
        <w:t xml:space="preserve">your </w:t>
      </w:r>
      <w:r w:rsidR="00FD3BEE">
        <w:t>P</w:t>
      </w:r>
      <w:r>
        <w:t xml:space="preserve">ersonal </w:t>
      </w:r>
      <w:r w:rsidR="00FD3BEE">
        <w:t>D</w:t>
      </w:r>
      <w:r>
        <w:t xml:space="preserve">ata for a specific purpose, you have the right to withdraw your consent at any time. </w:t>
      </w:r>
      <w:r w:rsidR="00F56222">
        <w:t>If</w:t>
      </w:r>
      <w:r w:rsidR="002C7993">
        <w:t xml:space="preserve"> you</w:t>
      </w:r>
      <w:r w:rsidR="00F56222">
        <w:t xml:space="preserve"> do </w:t>
      </w:r>
      <w:r w:rsidR="002C7993">
        <w:t>withdraw your consent</w:t>
      </w:r>
      <w:r w:rsidR="00F56222">
        <w:t>,</w:t>
      </w:r>
      <w:r>
        <w:t xml:space="preserve"> we will no longer process your information for the purpose</w:t>
      </w:r>
      <w:r w:rsidR="006F3E82">
        <w:t>(s)</w:t>
      </w:r>
      <w:r>
        <w:t xml:space="preserve"> you originally agreed to, unless we are permitted by law</w:t>
      </w:r>
      <w:r w:rsidR="00F1035F">
        <w:t xml:space="preserve"> to do so</w:t>
      </w:r>
      <w:r>
        <w:t>.</w:t>
      </w:r>
    </w:p>
    <w:p w14:paraId="745B72E0" w14:textId="77777777" w:rsidR="00077DD0" w:rsidRPr="00077DD0" w:rsidRDefault="00077DD0" w:rsidP="008C67D2">
      <w:pPr>
        <w:pStyle w:val="ListParagraph"/>
        <w:numPr>
          <w:ilvl w:val="0"/>
          <w:numId w:val="9"/>
        </w:numPr>
        <w:spacing w:line="360" w:lineRule="auto"/>
        <w:ind w:left="1418" w:hanging="567"/>
        <w:jc w:val="both"/>
        <w:rPr>
          <w:rFonts w:asciiTheme="minorHAnsi" w:hAnsiTheme="minorHAnsi" w:cstheme="minorHAnsi"/>
          <w:b/>
          <w:bCs/>
        </w:rPr>
      </w:pPr>
      <w:r w:rsidRPr="00077DD0">
        <w:rPr>
          <w:rFonts w:asciiTheme="minorHAnsi" w:hAnsiTheme="minorHAnsi" w:cstheme="minorHAnsi"/>
          <w:b/>
          <w:bCs/>
        </w:rPr>
        <w:t>Right to lodge a complaint</w:t>
      </w:r>
    </w:p>
    <w:p w14:paraId="7352E2B3" w14:textId="77777777" w:rsidR="00075236" w:rsidRPr="008F2CA2" w:rsidRDefault="00075236" w:rsidP="008C67D2">
      <w:pPr>
        <w:pStyle w:val="ListParagraph"/>
        <w:spacing w:line="360" w:lineRule="auto"/>
        <w:ind w:left="1418"/>
        <w:jc w:val="both"/>
        <w:rPr>
          <w:rFonts w:asciiTheme="minorHAnsi" w:hAnsiTheme="minorHAnsi" w:cstheme="minorHAnsi"/>
          <w:b/>
          <w:bCs/>
        </w:rPr>
      </w:pPr>
      <w:r w:rsidRPr="00077DD0">
        <w:rPr>
          <w:rFonts w:asciiTheme="minorHAnsi" w:hAnsiTheme="minorHAnsi" w:cstheme="minorHAnsi"/>
          <w:color w:val="000000"/>
        </w:rPr>
        <w:t>You have the right to lodge a complaint with the relevant su</w:t>
      </w:r>
      <w:r w:rsidRPr="008F2CA2">
        <w:rPr>
          <w:rFonts w:asciiTheme="minorHAnsi" w:hAnsiTheme="minorHAnsi" w:cstheme="minorHAnsi"/>
          <w:color w:val="000000"/>
        </w:rPr>
        <w:t>pervisory authority, if you are concerned about the way in which we are handling your Personal Data. The supervisory authority in the UK is the Information Commissioner’s Office who can be contacted online at:</w:t>
      </w:r>
    </w:p>
    <w:p w14:paraId="4DCFD973" w14:textId="77777777" w:rsidR="00075236" w:rsidRPr="008F2CA2" w:rsidRDefault="00075236" w:rsidP="008C67D2">
      <w:pPr>
        <w:spacing w:after="200" w:line="360" w:lineRule="auto"/>
        <w:ind w:left="851" w:firstLine="567"/>
        <w:jc w:val="both"/>
        <w:rPr>
          <w:rFonts w:cstheme="minorHAnsi"/>
          <w:color w:val="000000"/>
          <w:u w:val="single"/>
        </w:rPr>
      </w:pPr>
      <w:hyperlink r:id="rId17">
        <w:r w:rsidRPr="008F2CA2">
          <w:rPr>
            <w:rFonts w:cstheme="minorHAnsi"/>
            <w:color w:val="1155CC"/>
            <w:u w:val="single"/>
          </w:rPr>
          <w:t>Contact us | ICO</w:t>
        </w:r>
      </w:hyperlink>
    </w:p>
    <w:p w14:paraId="39D5E453" w14:textId="77777777" w:rsidR="00075236" w:rsidRDefault="00075236" w:rsidP="008C67D2">
      <w:pPr>
        <w:spacing w:after="200" w:line="360" w:lineRule="auto"/>
        <w:ind w:left="1440"/>
        <w:jc w:val="both"/>
        <w:rPr>
          <w:rFonts w:cstheme="minorHAnsi"/>
          <w:color w:val="000000"/>
        </w:rPr>
      </w:pPr>
      <w:r w:rsidRPr="008F2CA2">
        <w:rPr>
          <w:rFonts w:cstheme="minorHAnsi"/>
          <w:color w:val="000000"/>
        </w:rPr>
        <w:lastRenderedPageBreak/>
        <w:t>Or by telephone on 0303 123 1113</w:t>
      </w:r>
    </w:p>
    <w:p w14:paraId="106FC8BC" w14:textId="4F6B07B0" w:rsidR="005A41FF" w:rsidRPr="005A41FF" w:rsidRDefault="005A41FF" w:rsidP="005A41FF">
      <w:pPr>
        <w:spacing w:line="276" w:lineRule="auto"/>
        <w:jc w:val="both"/>
      </w:pPr>
      <w:r w:rsidRPr="00DF5C0C">
        <w:t xml:space="preserve">If you are a client, contractor or supplier of our related entities based in the EU, you can find the contact information for </w:t>
      </w:r>
      <w:r>
        <w:t>your</w:t>
      </w:r>
      <w:r w:rsidRPr="00DF5C0C">
        <w:t xml:space="preserve"> </w:t>
      </w:r>
      <w:r w:rsidR="00C2244B">
        <w:t>countries’</w:t>
      </w:r>
      <w:r w:rsidRPr="00DF5C0C">
        <w:t xml:space="preserve"> supervisory authority here: </w:t>
      </w:r>
      <w:hyperlink r:id="rId18" w:anchor="member-pt" w:history="1">
        <w:r w:rsidRPr="00DF5C0C">
          <w:rPr>
            <w:rStyle w:val="Hyperlink"/>
          </w:rPr>
          <w:t>Our Members | European Data Protection Board (europa.eu)</w:t>
        </w:r>
      </w:hyperlink>
      <w:r w:rsidRPr="00DF5C0C">
        <w:t xml:space="preserve">. </w:t>
      </w:r>
    </w:p>
    <w:p w14:paraId="49D5EFA7" w14:textId="77777777" w:rsidR="00171A11" w:rsidRPr="00077DD0" w:rsidRDefault="00171A11" w:rsidP="009325F9">
      <w:pPr>
        <w:spacing w:line="360" w:lineRule="auto"/>
        <w:jc w:val="both"/>
        <w:rPr>
          <w:rFonts w:cstheme="minorHAnsi"/>
          <w:b/>
          <w:bCs/>
          <w:u w:val="single"/>
        </w:rPr>
      </w:pPr>
      <w:r w:rsidRPr="00077DD0">
        <w:rPr>
          <w:rFonts w:cstheme="minorHAnsi"/>
          <w:b/>
          <w:bCs/>
          <w:u w:val="single"/>
        </w:rPr>
        <w:t>How to exercise your rights</w:t>
      </w:r>
    </w:p>
    <w:p w14:paraId="2F57C0B2" w14:textId="77777777" w:rsidR="00E21D9E" w:rsidRDefault="008D0EFC" w:rsidP="009325F9">
      <w:pPr>
        <w:spacing w:line="360" w:lineRule="auto"/>
        <w:jc w:val="both"/>
      </w:pPr>
      <w:r>
        <w:t xml:space="preserve">You will not usually need to pay a fee to exercise any of the </w:t>
      </w:r>
      <w:r w:rsidR="00060286">
        <w:t>above</w:t>
      </w:r>
      <w:r>
        <w:t xml:space="preserve"> rights. However, we may charge a reasonable fee if your request is clearly unfounded or excessive. Alternatively, we may refuse to comply with the request in such circumstances.</w:t>
      </w:r>
      <w:r w:rsidR="006A0D0A">
        <w:t xml:space="preserve"> </w:t>
      </w:r>
    </w:p>
    <w:p w14:paraId="54883D23" w14:textId="77777777" w:rsidR="00C07CE3" w:rsidRDefault="00C07CE3" w:rsidP="009325F9">
      <w:pPr>
        <w:spacing w:line="360" w:lineRule="auto"/>
        <w:jc w:val="both"/>
      </w:pPr>
      <w:r w:rsidRPr="00C07CE3">
        <w:t xml:space="preserve">If you wish to exercise your rights, </w:t>
      </w:r>
      <w:r w:rsidR="00B16459">
        <w:t xml:space="preserve">you may contact us using the </w:t>
      </w:r>
      <w:r w:rsidR="00017348">
        <w:t>details set out below</w:t>
      </w:r>
      <w:r w:rsidR="0089561C">
        <w:t xml:space="preserve"> </w:t>
      </w:r>
      <w:r w:rsidR="009D4999">
        <w:t>within</w:t>
      </w:r>
      <w:r w:rsidR="0089561C">
        <w:t xml:space="preserve"> the section called ‘How to contact us and our Data Protection Officer’</w:t>
      </w:r>
      <w:r w:rsidR="00263DFE">
        <w:t>.</w:t>
      </w:r>
      <w:r w:rsidRPr="00C07CE3">
        <w:t xml:space="preserve"> </w:t>
      </w:r>
      <w:r w:rsidR="00213194">
        <w:t xml:space="preserve">We may need to request specific information </w:t>
      </w:r>
      <w:r w:rsidR="00584B87">
        <w:t xml:space="preserve">from you </w:t>
      </w:r>
      <w:r w:rsidR="00192262">
        <w:t>to confirm your iden</w:t>
      </w:r>
      <w:r w:rsidR="00F91C04">
        <w:t>t</w:t>
      </w:r>
      <w:r w:rsidR="00192262">
        <w:t xml:space="preserve">ity </w:t>
      </w:r>
      <w:r w:rsidR="00213194">
        <w:t>before we can process your request</w:t>
      </w:r>
      <w:r w:rsidR="00F91C04">
        <w:t>.</w:t>
      </w:r>
      <w:r w:rsidR="00C04104">
        <w:t xml:space="preserve"> Once in receipt of this, we will process your request without undue delay and within one month. In some cases, </w:t>
      </w:r>
      <w:r w:rsidR="00BF2A53">
        <w:t xml:space="preserve">such as </w:t>
      </w:r>
      <w:r w:rsidR="005145C8">
        <w:t>with</w:t>
      </w:r>
      <w:r w:rsidR="00BF2A53">
        <w:t xml:space="preserve"> complex </w:t>
      </w:r>
      <w:r w:rsidR="005145C8">
        <w:t xml:space="preserve">requests, </w:t>
      </w:r>
      <w:r w:rsidR="00C04104">
        <w:t xml:space="preserve">it may take </w:t>
      </w:r>
      <w:r w:rsidR="000A08EE">
        <w:t xml:space="preserve">us </w:t>
      </w:r>
      <w:r w:rsidR="00C04104">
        <w:t>longer than this</w:t>
      </w:r>
      <w:r w:rsidR="00BF2A53">
        <w:t xml:space="preserve"> and, if so, we will keep you updated. </w:t>
      </w:r>
      <w:r w:rsidR="00213194">
        <w:t xml:space="preserve"> </w:t>
      </w:r>
    </w:p>
    <w:p w14:paraId="7FFB3AC5" w14:textId="0B6FA3D0" w:rsidR="003A1B4D" w:rsidRDefault="00A8350B" w:rsidP="00A8350B">
      <w:pPr>
        <w:pStyle w:val="Heading1"/>
        <w:jc w:val="both"/>
      </w:pPr>
      <w:bookmarkStart w:id="2" w:name="_Toc77258242"/>
      <w:r>
        <w:t xml:space="preserve">12.  </w:t>
      </w:r>
      <w:r w:rsidR="00DF5C0C">
        <w:t xml:space="preserve">  </w:t>
      </w:r>
      <w:r w:rsidR="003A1B4D">
        <w:t xml:space="preserve">How to contact us and our Data Protection Officer </w:t>
      </w:r>
    </w:p>
    <w:p w14:paraId="640A9BE3" w14:textId="07F0931F" w:rsidR="002857AB" w:rsidRPr="00DF5C0C" w:rsidRDefault="00EE219D" w:rsidP="005A41FF">
      <w:pPr>
        <w:spacing w:after="200" w:line="360" w:lineRule="auto"/>
        <w:jc w:val="both"/>
        <w:rPr>
          <w:color w:val="000000"/>
        </w:rPr>
      </w:pPr>
      <w:r w:rsidRPr="00DF5C0C">
        <w:rPr>
          <w:color w:val="000000"/>
        </w:rPr>
        <w:t xml:space="preserve">If you wish to contact us in relation to this privacy notice or if you wish to exercise any of your rights outlined above, </w:t>
      </w:r>
      <w:r w:rsidR="002857AB" w:rsidRPr="00DF5C0C">
        <w:rPr>
          <w:color w:val="000000"/>
        </w:rPr>
        <w:t>please contact us as follows:</w:t>
      </w:r>
    </w:p>
    <w:p w14:paraId="54C8F288" w14:textId="77777777" w:rsidR="006A7C9E" w:rsidRPr="00DF5C0C" w:rsidRDefault="006A7C9E" w:rsidP="00BF045C">
      <w:pPr>
        <w:spacing w:after="120" w:line="240" w:lineRule="auto"/>
        <w:jc w:val="both"/>
        <w:rPr>
          <w:rFonts w:cstheme="minorHAnsi"/>
          <w:color w:val="000000"/>
        </w:rPr>
      </w:pPr>
      <w:r w:rsidRPr="00DF5C0C">
        <w:rPr>
          <w:rFonts w:cstheme="minorHAnsi"/>
          <w:color w:val="000000"/>
        </w:rPr>
        <w:t xml:space="preserve">Prospect House Suite 22, </w:t>
      </w:r>
    </w:p>
    <w:p w14:paraId="3C0D276A" w14:textId="77777777" w:rsidR="006A7C9E" w:rsidRPr="00DF5C0C" w:rsidRDefault="006A7C9E" w:rsidP="00BF045C">
      <w:pPr>
        <w:spacing w:after="120" w:line="240" w:lineRule="auto"/>
        <w:jc w:val="both"/>
        <w:rPr>
          <w:rFonts w:cstheme="minorHAnsi"/>
          <w:color w:val="000000"/>
        </w:rPr>
      </w:pPr>
      <w:r w:rsidRPr="00DF5C0C">
        <w:rPr>
          <w:rFonts w:cstheme="minorHAnsi"/>
          <w:color w:val="000000"/>
        </w:rPr>
        <w:t xml:space="preserve">2 Athenaeum Road, </w:t>
      </w:r>
    </w:p>
    <w:p w14:paraId="5FADE1CD" w14:textId="77777777" w:rsidR="006A7C9E" w:rsidRPr="00DF5C0C" w:rsidRDefault="006A7C9E" w:rsidP="00BF045C">
      <w:pPr>
        <w:spacing w:after="120" w:line="240" w:lineRule="auto"/>
        <w:jc w:val="both"/>
        <w:rPr>
          <w:rFonts w:cstheme="minorHAnsi"/>
          <w:color w:val="000000"/>
        </w:rPr>
      </w:pPr>
      <w:r w:rsidRPr="00DF5C0C">
        <w:rPr>
          <w:rFonts w:cstheme="minorHAnsi"/>
          <w:color w:val="000000"/>
        </w:rPr>
        <w:t>Whetstone,</w:t>
      </w:r>
    </w:p>
    <w:p w14:paraId="2CBC5C93" w14:textId="77777777" w:rsidR="006A7C9E" w:rsidRPr="00DF5C0C" w:rsidRDefault="006A7C9E" w:rsidP="00BF045C">
      <w:pPr>
        <w:spacing w:after="120" w:line="240" w:lineRule="auto"/>
        <w:jc w:val="both"/>
        <w:rPr>
          <w:rFonts w:cstheme="minorHAnsi"/>
          <w:color w:val="000000"/>
        </w:rPr>
      </w:pPr>
      <w:r w:rsidRPr="00DF5C0C">
        <w:rPr>
          <w:rFonts w:cstheme="minorHAnsi"/>
          <w:color w:val="000000"/>
        </w:rPr>
        <w:t xml:space="preserve">London, </w:t>
      </w:r>
    </w:p>
    <w:p w14:paraId="51384AD8" w14:textId="77777777" w:rsidR="006A7C9E" w:rsidRPr="00DF5C0C" w:rsidRDefault="006A7C9E" w:rsidP="00BF045C">
      <w:pPr>
        <w:spacing w:after="120" w:line="240" w:lineRule="auto"/>
        <w:jc w:val="both"/>
        <w:rPr>
          <w:rFonts w:cstheme="minorHAnsi"/>
          <w:color w:val="000000"/>
        </w:rPr>
      </w:pPr>
      <w:r w:rsidRPr="00DF5C0C">
        <w:rPr>
          <w:rFonts w:cstheme="minorHAnsi"/>
          <w:color w:val="000000"/>
        </w:rPr>
        <w:t xml:space="preserve">England, </w:t>
      </w:r>
    </w:p>
    <w:p w14:paraId="779C1955" w14:textId="77777777" w:rsidR="006A7C9E" w:rsidRPr="00DF5C0C" w:rsidRDefault="006A7C9E" w:rsidP="00BF045C">
      <w:pPr>
        <w:spacing w:after="120" w:line="240" w:lineRule="auto"/>
        <w:jc w:val="both"/>
        <w:rPr>
          <w:rFonts w:cstheme="minorHAnsi"/>
          <w:color w:val="000000"/>
        </w:rPr>
      </w:pPr>
      <w:r w:rsidRPr="00DF5C0C">
        <w:rPr>
          <w:rFonts w:cstheme="minorHAnsi"/>
          <w:color w:val="000000"/>
        </w:rPr>
        <w:t xml:space="preserve">N290 9AE. </w:t>
      </w:r>
    </w:p>
    <w:p w14:paraId="3A84BC0E" w14:textId="77777777" w:rsidR="006A7C9E" w:rsidRPr="00DF5C0C" w:rsidRDefault="006A7C9E" w:rsidP="00BF045C">
      <w:pPr>
        <w:spacing w:after="120" w:line="240" w:lineRule="auto"/>
        <w:jc w:val="both"/>
        <w:rPr>
          <w:rFonts w:cstheme="minorHAnsi"/>
          <w:color w:val="000000"/>
          <w:highlight w:val="yellow"/>
        </w:rPr>
      </w:pPr>
      <w:hyperlink r:id="rId19" w:history="1">
        <w:r w:rsidRPr="00DF5C0C">
          <w:rPr>
            <w:rStyle w:val="Hyperlink"/>
            <w:rFonts w:cstheme="minorHAnsi"/>
            <w:color w:val="000000"/>
            <w:bdr w:val="none" w:sz="0" w:space="0" w:color="auto" w:frame="1"/>
            <w:shd w:val="clear" w:color="auto" w:fill="FBFBFB"/>
          </w:rPr>
          <w:t>tels-uk@telsglobal.com</w:t>
        </w:r>
      </w:hyperlink>
      <w:r w:rsidRPr="00DF5C0C" w:rsidDel="008D52B9">
        <w:rPr>
          <w:rFonts w:cstheme="minorHAnsi"/>
          <w:color w:val="000000"/>
          <w:highlight w:val="yellow"/>
        </w:rPr>
        <w:t xml:space="preserve"> </w:t>
      </w:r>
      <w:r w:rsidRPr="00DF5C0C">
        <w:rPr>
          <w:rFonts w:cstheme="minorHAnsi"/>
          <w:color w:val="000000"/>
          <w:highlight w:val="yellow"/>
        </w:rPr>
        <w:t xml:space="preserve"> </w:t>
      </w:r>
    </w:p>
    <w:p w14:paraId="3C5A60B1" w14:textId="77777777" w:rsidR="00085BFC" w:rsidRPr="00DF5C0C" w:rsidRDefault="006A7C9E" w:rsidP="00BF045C">
      <w:pPr>
        <w:spacing w:after="120" w:line="276" w:lineRule="auto"/>
        <w:jc w:val="both"/>
        <w:rPr>
          <w:rFonts w:cstheme="minorHAnsi"/>
          <w:color w:val="000000"/>
          <w:highlight w:val="yellow"/>
        </w:rPr>
      </w:pPr>
      <w:hyperlink r:id="rId20" w:history="1">
        <w:r w:rsidRPr="00DF5C0C">
          <w:rPr>
            <w:rFonts w:cstheme="minorHAnsi"/>
          </w:rPr>
          <w:t>+44 20 83 43 9650</w:t>
        </w:r>
      </w:hyperlink>
      <w:r w:rsidRPr="00DF5C0C" w:rsidDel="00715F4B">
        <w:rPr>
          <w:rFonts w:cstheme="minorHAnsi"/>
          <w:color w:val="000000"/>
          <w:highlight w:val="yellow"/>
        </w:rPr>
        <w:t xml:space="preserve"> </w:t>
      </w:r>
      <w:r w:rsidRPr="00DF5C0C">
        <w:rPr>
          <w:rFonts w:cstheme="minorHAnsi"/>
          <w:color w:val="000000"/>
          <w:highlight w:val="yellow"/>
        </w:rPr>
        <w:t xml:space="preserve"> </w:t>
      </w:r>
    </w:p>
    <w:p w14:paraId="56515F4E" w14:textId="787F9F3F" w:rsidR="00996BA7" w:rsidRPr="00DF5C0C" w:rsidRDefault="00996BA7" w:rsidP="005A41FF">
      <w:pPr>
        <w:spacing w:line="276" w:lineRule="auto"/>
        <w:jc w:val="both"/>
      </w:pPr>
      <w:r w:rsidRPr="00DF5C0C">
        <w:t xml:space="preserve">We have also appointed a Data protection Officer (“DPO”). Our DPO is </w:t>
      </w:r>
      <w:r w:rsidR="00085BFC" w:rsidRPr="00DF5C0C">
        <w:t>Evalian Limited</w:t>
      </w:r>
      <w:r w:rsidRPr="00DF5C0C">
        <w:t xml:space="preserve"> and can be contacted as follows:</w:t>
      </w:r>
    </w:p>
    <w:p w14:paraId="247BEB43" w14:textId="77777777" w:rsidR="00886A7D" w:rsidRPr="00DF5C0C" w:rsidRDefault="00886A7D" w:rsidP="00BF045C">
      <w:pPr>
        <w:shd w:val="clear" w:color="auto" w:fill="FFFFFF"/>
        <w:spacing w:after="120"/>
        <w:jc w:val="both"/>
        <w:rPr>
          <w:rFonts w:ascii="Calibri" w:hAnsi="Calibri" w:cs="Calibri"/>
          <w:color w:val="555555"/>
        </w:rPr>
      </w:pPr>
      <w:r w:rsidRPr="00DF5C0C">
        <w:rPr>
          <w:rFonts w:ascii="Calibri" w:hAnsi="Calibri" w:cs="Calibri"/>
          <w:color w:val="000000"/>
        </w:rPr>
        <w:t>West Lodge, </w:t>
      </w:r>
      <w:proofErr w:type="spellStart"/>
      <w:r w:rsidRPr="00DF5C0C">
        <w:rPr>
          <w:rStyle w:val="spelle"/>
          <w:rFonts w:ascii="Calibri" w:hAnsi="Calibri" w:cs="Calibri"/>
          <w:color w:val="000000"/>
        </w:rPr>
        <w:t>Leylands</w:t>
      </w:r>
      <w:proofErr w:type="spellEnd"/>
      <w:r w:rsidRPr="00DF5C0C">
        <w:rPr>
          <w:rFonts w:ascii="Calibri" w:hAnsi="Calibri" w:cs="Calibri"/>
          <w:color w:val="000000"/>
        </w:rPr>
        <w:t> Farm</w:t>
      </w:r>
    </w:p>
    <w:p w14:paraId="40FD2F66" w14:textId="77777777" w:rsidR="00886A7D" w:rsidRPr="00DF5C0C" w:rsidRDefault="00886A7D" w:rsidP="00BF045C">
      <w:pPr>
        <w:shd w:val="clear" w:color="auto" w:fill="FFFFFF"/>
        <w:spacing w:after="120"/>
        <w:jc w:val="both"/>
        <w:rPr>
          <w:rFonts w:ascii="Calibri" w:hAnsi="Calibri" w:cs="Calibri"/>
          <w:color w:val="555555"/>
        </w:rPr>
      </w:pPr>
      <w:r w:rsidRPr="00DF5C0C">
        <w:rPr>
          <w:rFonts w:ascii="Calibri" w:hAnsi="Calibri" w:cs="Calibri"/>
          <w:color w:val="000000"/>
        </w:rPr>
        <w:t>1 Nobs Crook</w:t>
      </w:r>
    </w:p>
    <w:p w14:paraId="4C102F86" w14:textId="77777777" w:rsidR="00886A7D" w:rsidRPr="00DF5C0C" w:rsidRDefault="00886A7D" w:rsidP="00BF045C">
      <w:pPr>
        <w:shd w:val="clear" w:color="auto" w:fill="FFFFFF"/>
        <w:spacing w:after="120"/>
        <w:jc w:val="both"/>
        <w:rPr>
          <w:rFonts w:ascii="Calibri" w:hAnsi="Calibri" w:cs="Calibri"/>
          <w:color w:val="555555"/>
        </w:rPr>
      </w:pPr>
      <w:r w:rsidRPr="00DF5C0C">
        <w:rPr>
          <w:rFonts w:ascii="Calibri" w:hAnsi="Calibri" w:cs="Calibri"/>
          <w:color w:val="000000"/>
        </w:rPr>
        <w:t>Colden Common</w:t>
      </w:r>
    </w:p>
    <w:p w14:paraId="23FC0EDC" w14:textId="77777777" w:rsidR="00886A7D" w:rsidRPr="00DF5C0C" w:rsidRDefault="00886A7D" w:rsidP="00BF045C">
      <w:pPr>
        <w:shd w:val="clear" w:color="auto" w:fill="FFFFFF"/>
        <w:spacing w:after="120"/>
        <w:jc w:val="both"/>
        <w:rPr>
          <w:rFonts w:ascii="Calibri" w:hAnsi="Calibri" w:cs="Calibri"/>
          <w:color w:val="555555"/>
        </w:rPr>
      </w:pPr>
      <w:r w:rsidRPr="00DF5C0C">
        <w:rPr>
          <w:rFonts w:ascii="Calibri" w:hAnsi="Calibri" w:cs="Calibri"/>
          <w:color w:val="000000"/>
        </w:rPr>
        <w:t>Winchester</w:t>
      </w:r>
    </w:p>
    <w:p w14:paraId="17D2C5F9" w14:textId="77777777" w:rsidR="00886A7D" w:rsidRPr="00DF5C0C" w:rsidRDefault="00886A7D" w:rsidP="00BF045C">
      <w:pPr>
        <w:shd w:val="clear" w:color="auto" w:fill="FFFFFF"/>
        <w:spacing w:after="120"/>
        <w:jc w:val="both"/>
        <w:rPr>
          <w:rFonts w:ascii="Calibri" w:hAnsi="Calibri" w:cs="Calibri"/>
          <w:color w:val="555555"/>
        </w:rPr>
      </w:pPr>
      <w:r w:rsidRPr="00DF5C0C">
        <w:rPr>
          <w:rFonts w:ascii="Calibri" w:hAnsi="Calibri" w:cs="Calibri"/>
          <w:color w:val="000000"/>
        </w:rPr>
        <w:t>Hampshire</w:t>
      </w:r>
    </w:p>
    <w:p w14:paraId="0C018FD7" w14:textId="68B75F89" w:rsidR="00886A7D" w:rsidRPr="00DF5C0C" w:rsidRDefault="00886A7D" w:rsidP="00BF045C">
      <w:pPr>
        <w:shd w:val="clear" w:color="auto" w:fill="FFFFFF"/>
        <w:spacing w:after="120"/>
        <w:jc w:val="both"/>
        <w:rPr>
          <w:rFonts w:ascii="Calibri" w:hAnsi="Calibri" w:cs="Calibri"/>
          <w:color w:val="555555"/>
        </w:rPr>
      </w:pPr>
      <w:r w:rsidRPr="00DF5C0C">
        <w:rPr>
          <w:rFonts w:ascii="Calibri" w:hAnsi="Calibri" w:cs="Calibri"/>
          <w:color w:val="000000"/>
        </w:rPr>
        <w:lastRenderedPageBreak/>
        <w:t>SO21 1TH</w:t>
      </w:r>
      <w:r w:rsidR="005A41FF">
        <w:rPr>
          <w:rFonts w:ascii="Calibri" w:hAnsi="Calibri" w:cs="Calibri"/>
          <w:color w:val="000000"/>
        </w:rPr>
        <w:t>.</w:t>
      </w:r>
    </w:p>
    <w:p w14:paraId="32F7EF4B" w14:textId="77777777" w:rsidR="00886A7D" w:rsidRPr="00DF5C0C" w:rsidRDefault="00886A7D" w:rsidP="00BF045C">
      <w:pPr>
        <w:shd w:val="clear" w:color="auto" w:fill="FFFFFF"/>
        <w:spacing w:after="120"/>
        <w:jc w:val="both"/>
        <w:rPr>
          <w:rFonts w:ascii="Calibri" w:hAnsi="Calibri" w:cs="Calibri"/>
          <w:color w:val="555555"/>
        </w:rPr>
      </w:pPr>
      <w:hyperlink r:id="rId21" w:history="1">
        <w:r w:rsidRPr="00DF5C0C">
          <w:rPr>
            <w:rStyle w:val="Hyperlink"/>
            <w:rFonts w:ascii="Calibri" w:hAnsi="Calibri" w:cs="Calibri"/>
          </w:rPr>
          <w:t>dpo@evalian.co.uk</w:t>
        </w:r>
      </w:hyperlink>
    </w:p>
    <w:p w14:paraId="6CA3CEF5" w14:textId="5DD8FDB5" w:rsidR="00886A7D" w:rsidRPr="00DF5C0C" w:rsidRDefault="00886A7D" w:rsidP="005A41FF">
      <w:pPr>
        <w:shd w:val="clear" w:color="auto" w:fill="FFFFFF"/>
        <w:spacing w:after="200"/>
        <w:jc w:val="both"/>
        <w:rPr>
          <w:rFonts w:ascii="Calibri" w:hAnsi="Calibri" w:cs="Calibri"/>
          <w:color w:val="555555"/>
        </w:rPr>
      </w:pPr>
      <w:r w:rsidRPr="00DF5C0C">
        <w:rPr>
          <w:rFonts w:ascii="Calibri" w:hAnsi="Calibri" w:cs="Calibri"/>
          <w:color w:val="000000"/>
        </w:rPr>
        <w:t>03330500111</w:t>
      </w:r>
    </w:p>
    <w:p w14:paraId="1758CAA2" w14:textId="74BAEE14" w:rsidR="0099025B" w:rsidRPr="00DF5C0C" w:rsidRDefault="00996BA7" w:rsidP="005A41FF">
      <w:pPr>
        <w:spacing w:line="276" w:lineRule="auto"/>
        <w:jc w:val="both"/>
      </w:pPr>
      <w:r w:rsidRPr="00DF5C0C">
        <w:t>Please mark your communications FAO the ‘Data Protection Officer’.</w:t>
      </w:r>
    </w:p>
    <w:bookmarkEnd w:id="2"/>
    <w:p w14:paraId="3395BBF2" w14:textId="3F2AC623" w:rsidR="00610C60" w:rsidRPr="00F979C7" w:rsidRDefault="00DF5C0C" w:rsidP="00DF5C0C">
      <w:pPr>
        <w:pStyle w:val="Heading1"/>
      </w:pPr>
      <w:r>
        <w:t xml:space="preserve">13.    </w:t>
      </w:r>
      <w:r w:rsidR="00610C60">
        <w:t>Changes to this privacy notice</w:t>
      </w:r>
    </w:p>
    <w:p w14:paraId="1257F514" w14:textId="77777777" w:rsidR="00610C60" w:rsidRPr="00985EF6" w:rsidRDefault="00610C60" w:rsidP="00610C60">
      <w:pPr>
        <w:spacing w:after="240" w:line="300" w:lineRule="exact"/>
        <w:jc w:val="both"/>
        <w:textAlignment w:val="baseline"/>
        <w:rPr>
          <w:rFonts w:eastAsia="Times New Roman" w:cstheme="minorHAnsi"/>
        </w:rPr>
      </w:pPr>
      <w:r w:rsidRPr="00985EF6">
        <w:rPr>
          <w:rFonts w:eastAsia="Times New Roman" w:cstheme="minorHAnsi"/>
        </w:rPr>
        <w:t>We may update this notice (and any supplemental privacy notice), from time to time as shown below. We will notify of the changes where required by applicable law to do so.</w:t>
      </w:r>
    </w:p>
    <w:p w14:paraId="5361C2A7" w14:textId="310E27C9" w:rsidR="00956DC5" w:rsidRPr="00956DC5" w:rsidRDefault="00610C60" w:rsidP="00610C60">
      <w:pPr>
        <w:spacing w:after="240" w:line="300" w:lineRule="exact"/>
        <w:jc w:val="both"/>
        <w:textAlignment w:val="baseline"/>
        <w:rPr>
          <w:rFonts w:eastAsia="Times New Roman" w:cstheme="minorHAnsi"/>
          <w:highlight w:val="yellow"/>
        </w:rPr>
      </w:pPr>
      <w:r w:rsidRPr="00263DFE">
        <w:rPr>
          <w:rFonts w:eastAsia="Times New Roman" w:cstheme="minorHAnsi"/>
        </w:rPr>
        <w:t>Last modi</w:t>
      </w:r>
      <w:r w:rsidRPr="00FF73EB">
        <w:rPr>
          <w:rFonts w:eastAsia="Times New Roman" w:cstheme="minorHAnsi"/>
        </w:rPr>
        <w:t xml:space="preserve">fied </w:t>
      </w:r>
      <w:r w:rsidR="00144756">
        <w:rPr>
          <w:rFonts w:eastAsia="Times New Roman" w:cstheme="minorHAnsi"/>
        </w:rPr>
        <w:t>19/06/2025</w:t>
      </w:r>
    </w:p>
    <w:p w14:paraId="687557F5" w14:textId="7AEF33DB" w:rsidR="005E77E7" w:rsidRPr="00610C60" w:rsidRDefault="00610C60" w:rsidP="00610C60">
      <w:pPr>
        <w:spacing w:after="240" w:line="300" w:lineRule="exact"/>
        <w:jc w:val="both"/>
        <w:textAlignment w:val="baseline"/>
        <w:rPr>
          <w:rFonts w:eastAsia="Times New Roman" w:cstheme="minorHAnsi"/>
        </w:rPr>
      </w:pPr>
      <w:r w:rsidRPr="00263DFE">
        <w:rPr>
          <w:rFonts w:eastAsia="Times New Roman" w:cstheme="minorHAnsi"/>
        </w:rPr>
        <w:t xml:space="preserve">You can find previous versions of this notice here </w:t>
      </w:r>
      <w:bookmarkEnd w:id="1"/>
      <w:r w:rsidR="00E33C29">
        <w:fldChar w:fldCharType="begin"/>
      </w:r>
      <w:r w:rsidR="00E33C29">
        <w:instrText>HYPERLINK "https://telsglobal.com/privacy-policy/"</w:instrText>
      </w:r>
      <w:r w:rsidR="00E33C29">
        <w:fldChar w:fldCharType="separate"/>
      </w:r>
      <w:r w:rsidR="00E33C29">
        <w:rPr>
          <w:rStyle w:val="Hyperlink"/>
        </w:rPr>
        <w:t>Privacy policy | TELS GLOBAL</w:t>
      </w:r>
      <w:r w:rsidR="00E33C29">
        <w:fldChar w:fldCharType="end"/>
      </w:r>
      <w:r w:rsidR="00E33C29">
        <w:t xml:space="preserve">. </w:t>
      </w:r>
    </w:p>
    <w:sectPr w:rsidR="005E77E7" w:rsidRPr="00610C60" w:rsidSect="001E308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142CF" w14:textId="77777777" w:rsidR="00CF0731" w:rsidRDefault="00CF0731" w:rsidP="008D734F">
      <w:pPr>
        <w:spacing w:after="0" w:line="240" w:lineRule="auto"/>
      </w:pPr>
      <w:r>
        <w:separator/>
      </w:r>
    </w:p>
  </w:endnote>
  <w:endnote w:type="continuationSeparator" w:id="0">
    <w:p w14:paraId="091BFFF9" w14:textId="77777777" w:rsidR="00CF0731" w:rsidRDefault="00CF0731" w:rsidP="008D734F">
      <w:pPr>
        <w:spacing w:after="0" w:line="240" w:lineRule="auto"/>
      </w:pPr>
      <w:r>
        <w:continuationSeparator/>
      </w:r>
    </w:p>
  </w:endnote>
  <w:endnote w:type="continuationNotice" w:id="1">
    <w:p w14:paraId="7A76A2BA" w14:textId="77777777" w:rsidR="00CF0731" w:rsidRDefault="00CF0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245551"/>
      <w:docPartObj>
        <w:docPartGallery w:val="Page Numbers (Bottom of Page)"/>
        <w:docPartUnique/>
      </w:docPartObj>
    </w:sdtPr>
    <w:sdtEndPr/>
    <w:sdtContent>
      <w:sdt>
        <w:sdtPr>
          <w:id w:val="1728636285"/>
          <w:docPartObj>
            <w:docPartGallery w:val="Page Numbers (Top of Page)"/>
            <w:docPartUnique/>
          </w:docPartObj>
        </w:sdtPr>
        <w:sdtEndPr/>
        <w:sdtContent>
          <w:p w14:paraId="3D7A02D8" w14:textId="2C2828CC" w:rsidR="00E33C29" w:rsidRDefault="00E33C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4BD962" w14:textId="77777777" w:rsidR="00E30ADA" w:rsidRDefault="00E30ADA">
    <w:pPr>
      <w:pBdr>
        <w:top w:val="nil"/>
        <w:left w:val="nil"/>
        <w:bottom w:val="nil"/>
        <w:right w:val="nil"/>
        <w:between w:val="nil"/>
      </w:pBdr>
      <w:tabs>
        <w:tab w:val="center" w:pos="4513"/>
        <w:tab w:val="right" w:pos="9026"/>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9B1EA" w14:textId="77777777" w:rsidR="00CF0731" w:rsidRDefault="00CF0731" w:rsidP="008D734F">
      <w:pPr>
        <w:spacing w:after="0" w:line="240" w:lineRule="auto"/>
      </w:pPr>
      <w:r>
        <w:separator/>
      </w:r>
    </w:p>
  </w:footnote>
  <w:footnote w:type="continuationSeparator" w:id="0">
    <w:p w14:paraId="5BE21977" w14:textId="77777777" w:rsidR="00CF0731" w:rsidRDefault="00CF0731" w:rsidP="008D734F">
      <w:pPr>
        <w:spacing w:after="0" w:line="240" w:lineRule="auto"/>
      </w:pPr>
      <w:r>
        <w:continuationSeparator/>
      </w:r>
    </w:p>
  </w:footnote>
  <w:footnote w:type="continuationNotice" w:id="1">
    <w:p w14:paraId="3C350C2F" w14:textId="77777777" w:rsidR="00CF0731" w:rsidRDefault="00CF07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C4CF" w14:textId="5A094EAA" w:rsidR="000B2536" w:rsidRDefault="004C7385" w:rsidP="000B2536">
    <w:pPr>
      <w:pStyle w:val="Header"/>
    </w:pPr>
    <w:r w:rsidRPr="00383C25">
      <w:rPr>
        <w:rFonts w:ascii="Calibri" w:hAnsi="Calibri" w:cs="Calibri"/>
        <w:b/>
        <w:bCs/>
        <w:noProof/>
      </w:rPr>
      <w:drawing>
        <wp:anchor distT="0" distB="0" distL="114300" distR="114300" simplePos="0" relativeHeight="251658240" behindDoc="0" locked="0" layoutInCell="1" allowOverlap="1" wp14:anchorId="69FAED92" wp14:editId="0F5CBA52">
          <wp:simplePos x="0" y="0"/>
          <wp:positionH relativeFrom="column">
            <wp:posOffset>4219575</wp:posOffset>
          </wp:positionH>
          <wp:positionV relativeFrom="paragraph">
            <wp:posOffset>-581025</wp:posOffset>
          </wp:positionV>
          <wp:extent cx="2324100" cy="1343025"/>
          <wp:effectExtent l="0" t="0" r="0" b="9525"/>
          <wp:wrapSquare wrapText="bothSides"/>
          <wp:docPr id="161165100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2309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4100" cy="1343025"/>
                  </a:xfrm>
                  <a:prstGeom prst="rect">
                    <a:avLst/>
                  </a:prstGeom>
                </pic:spPr>
              </pic:pic>
            </a:graphicData>
          </a:graphic>
          <wp14:sizeRelV relativeFrom="margin">
            <wp14:pctHeight>0</wp14:pctHeight>
          </wp14:sizeRelV>
        </wp:anchor>
      </w:drawing>
    </w:r>
    <w:r w:rsidR="000B2536">
      <w:ptab w:relativeTo="margin" w:alignment="center" w:leader="none"/>
    </w:r>
    <w:r w:rsidR="000B2536">
      <w:ptab w:relativeTo="margin" w:alignment="right" w:leader="none"/>
    </w:r>
  </w:p>
  <w:p w14:paraId="17105E36" w14:textId="14F2645E" w:rsidR="00BD27D9" w:rsidRPr="00383C25" w:rsidRDefault="00BD27D9" w:rsidP="00BD27D9">
    <w:pPr>
      <w:pStyle w:val="Header"/>
      <w:rPr>
        <w:rFonts w:ascii="Calibri" w:hAnsi="Calibri" w:cs="Calibri"/>
        <w:b/>
        <w:bCs/>
      </w:rPr>
    </w:pPr>
    <w:r w:rsidRPr="00383C25">
      <w:rPr>
        <w:rFonts w:ascii="Calibri" w:hAnsi="Calibri" w:cs="Calibri"/>
        <w:noProof/>
      </w:rPr>
      <w:t>External Privacy Notice v</w:t>
    </w:r>
    <w:r w:rsidR="004900F2">
      <w:rPr>
        <w:rFonts w:ascii="Calibri" w:hAnsi="Calibri" w:cs="Calibri"/>
        <w:noProof/>
      </w:rPr>
      <w:t>2</w:t>
    </w:r>
    <w:r w:rsidR="008C5B93">
      <w:rPr>
        <w:rFonts w:ascii="Calibri" w:hAnsi="Calibri" w:cs="Calibri"/>
        <w:noProof/>
      </w:rPr>
      <w:t>.0</w:t>
    </w:r>
    <w:r w:rsidRPr="00383C25">
      <w:rPr>
        <w:rFonts w:ascii="Calibri" w:hAnsi="Calibri" w:cs="Calibri"/>
        <w:noProof/>
      </w:rPr>
      <w:tab/>
    </w:r>
    <w:r w:rsidRPr="00383C25">
      <w:rPr>
        <w:rFonts w:ascii="Calibri" w:hAnsi="Calibri" w:cs="Calibri"/>
        <w:b/>
        <w:bCs/>
        <w:noProof/>
      </w:rPr>
      <w:tab/>
      <w:t xml:space="preserve">   </w:t>
    </w:r>
    <w:r w:rsidRPr="00383C25">
      <w:rPr>
        <w:rFonts w:ascii="Calibri" w:hAnsi="Calibri" w:cs="Calibri"/>
        <w:b/>
        <w:bCs/>
        <w:noProof/>
      </w:rPr>
      <w:tab/>
    </w:r>
  </w:p>
  <w:p w14:paraId="42974685" w14:textId="77777777" w:rsidR="000B2536" w:rsidRDefault="000B2536">
    <w:pPr>
      <w:pStyle w:val="Header"/>
    </w:pPr>
  </w:p>
  <w:p w14:paraId="49F9BF86" w14:textId="77777777" w:rsidR="00BD27D9" w:rsidRDefault="00BD2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82570"/>
    <w:multiLevelType w:val="multilevel"/>
    <w:tmpl w:val="DC3EDA0A"/>
    <w:lvl w:ilvl="0">
      <w:start w:val="1"/>
      <w:numFmt w:val="bullet"/>
      <w:lvlText w:val="●"/>
      <w:lvlJc w:val="left"/>
      <w:pPr>
        <w:ind w:left="-76" w:hanging="360"/>
      </w:pPr>
      <w:rPr>
        <w:rFonts w:ascii="Noto Sans Symbols" w:eastAsia="Noto Sans Symbols" w:hAnsi="Noto Sans Symbols" w:cs="Noto Sans Symbols"/>
      </w:rPr>
    </w:lvl>
    <w:lvl w:ilvl="1">
      <w:start w:val="1"/>
      <w:numFmt w:val="bullet"/>
      <w:lvlText w:val="o"/>
      <w:lvlJc w:val="left"/>
      <w:pPr>
        <w:ind w:left="644" w:hanging="360"/>
      </w:pPr>
      <w:rPr>
        <w:rFonts w:ascii="Courier New" w:eastAsia="Courier New" w:hAnsi="Courier New" w:cs="Courier New"/>
      </w:rPr>
    </w:lvl>
    <w:lvl w:ilvl="2">
      <w:start w:val="1"/>
      <w:numFmt w:val="bullet"/>
      <w:lvlText w:val="▪"/>
      <w:lvlJc w:val="left"/>
      <w:pPr>
        <w:ind w:left="1364" w:hanging="360"/>
      </w:pPr>
      <w:rPr>
        <w:rFonts w:ascii="Noto Sans Symbols" w:eastAsia="Noto Sans Symbols" w:hAnsi="Noto Sans Symbols" w:cs="Noto Sans Symbols"/>
      </w:rPr>
    </w:lvl>
    <w:lvl w:ilvl="3">
      <w:start w:val="1"/>
      <w:numFmt w:val="bullet"/>
      <w:lvlText w:val="●"/>
      <w:lvlJc w:val="left"/>
      <w:pPr>
        <w:ind w:left="2084" w:hanging="360"/>
      </w:pPr>
      <w:rPr>
        <w:rFonts w:ascii="Noto Sans Symbols" w:eastAsia="Noto Sans Symbols" w:hAnsi="Noto Sans Symbols" w:cs="Noto Sans Symbols"/>
      </w:rPr>
    </w:lvl>
    <w:lvl w:ilvl="4">
      <w:start w:val="1"/>
      <w:numFmt w:val="bullet"/>
      <w:lvlText w:val="o"/>
      <w:lvlJc w:val="left"/>
      <w:pPr>
        <w:ind w:left="2804" w:hanging="360"/>
      </w:pPr>
      <w:rPr>
        <w:rFonts w:ascii="Courier New" w:eastAsia="Courier New" w:hAnsi="Courier New" w:cs="Courier New"/>
      </w:rPr>
    </w:lvl>
    <w:lvl w:ilvl="5">
      <w:start w:val="1"/>
      <w:numFmt w:val="bullet"/>
      <w:lvlText w:val="▪"/>
      <w:lvlJc w:val="left"/>
      <w:pPr>
        <w:ind w:left="3524" w:hanging="360"/>
      </w:pPr>
      <w:rPr>
        <w:rFonts w:ascii="Noto Sans Symbols" w:eastAsia="Noto Sans Symbols" w:hAnsi="Noto Sans Symbols" w:cs="Noto Sans Symbols"/>
      </w:rPr>
    </w:lvl>
    <w:lvl w:ilvl="6">
      <w:start w:val="1"/>
      <w:numFmt w:val="bullet"/>
      <w:lvlText w:val="●"/>
      <w:lvlJc w:val="left"/>
      <w:pPr>
        <w:ind w:left="4244" w:hanging="360"/>
      </w:pPr>
      <w:rPr>
        <w:rFonts w:ascii="Noto Sans Symbols" w:eastAsia="Noto Sans Symbols" w:hAnsi="Noto Sans Symbols" w:cs="Noto Sans Symbols"/>
      </w:rPr>
    </w:lvl>
    <w:lvl w:ilvl="7">
      <w:start w:val="1"/>
      <w:numFmt w:val="bullet"/>
      <w:lvlText w:val="o"/>
      <w:lvlJc w:val="left"/>
      <w:pPr>
        <w:ind w:left="4964" w:hanging="360"/>
      </w:pPr>
      <w:rPr>
        <w:rFonts w:ascii="Courier New" w:eastAsia="Courier New" w:hAnsi="Courier New" w:cs="Courier New"/>
      </w:rPr>
    </w:lvl>
    <w:lvl w:ilvl="8">
      <w:start w:val="1"/>
      <w:numFmt w:val="bullet"/>
      <w:lvlText w:val="▪"/>
      <w:lvlJc w:val="left"/>
      <w:pPr>
        <w:ind w:left="5684" w:hanging="360"/>
      </w:pPr>
      <w:rPr>
        <w:rFonts w:ascii="Noto Sans Symbols" w:eastAsia="Noto Sans Symbols" w:hAnsi="Noto Sans Symbols" w:cs="Noto Sans Symbols"/>
      </w:rPr>
    </w:lvl>
  </w:abstractNum>
  <w:abstractNum w:abstractNumId="1" w15:restartNumberingAfterBreak="0">
    <w:nsid w:val="0D1A4AEA"/>
    <w:multiLevelType w:val="hybridMultilevel"/>
    <w:tmpl w:val="0F5C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12976"/>
    <w:multiLevelType w:val="hybridMultilevel"/>
    <w:tmpl w:val="0F302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A36AFD"/>
    <w:multiLevelType w:val="multilevel"/>
    <w:tmpl w:val="93A6E0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856BA2"/>
    <w:multiLevelType w:val="multilevel"/>
    <w:tmpl w:val="E392108A"/>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pStyle w:val="FFWLevel2"/>
      <w:lvlText w:val="o"/>
      <w:lvlJc w:val="left"/>
      <w:pPr>
        <w:ind w:left="1440" w:hanging="360"/>
      </w:pPr>
      <w:rPr>
        <w:rFonts w:ascii="Courier New" w:eastAsia="Courier New" w:hAnsi="Courier New" w:cs="Courier New"/>
      </w:rPr>
    </w:lvl>
    <w:lvl w:ilvl="2">
      <w:start w:val="1"/>
      <w:numFmt w:val="bullet"/>
      <w:pStyle w:val="FFWLevel3"/>
      <w:lvlText w:val="▪"/>
      <w:lvlJc w:val="left"/>
      <w:pPr>
        <w:ind w:left="2160" w:hanging="360"/>
      </w:pPr>
      <w:rPr>
        <w:rFonts w:ascii="Noto Sans Symbols" w:eastAsia="Noto Sans Symbols" w:hAnsi="Noto Sans Symbols" w:cs="Noto Sans Symbols"/>
      </w:rPr>
    </w:lvl>
    <w:lvl w:ilvl="3">
      <w:start w:val="1"/>
      <w:numFmt w:val="bullet"/>
      <w:pStyle w:val="FFWLevel4"/>
      <w:lvlText w:val="●"/>
      <w:lvlJc w:val="left"/>
      <w:pPr>
        <w:ind w:left="2880" w:hanging="360"/>
      </w:pPr>
      <w:rPr>
        <w:rFonts w:ascii="Noto Sans Symbols" w:eastAsia="Noto Sans Symbols" w:hAnsi="Noto Sans Symbols" w:cs="Noto Sans Symbols"/>
      </w:rPr>
    </w:lvl>
    <w:lvl w:ilvl="4">
      <w:start w:val="1"/>
      <w:numFmt w:val="bullet"/>
      <w:pStyle w:val="FFWLevel5"/>
      <w:lvlText w:val="o"/>
      <w:lvlJc w:val="left"/>
      <w:pPr>
        <w:ind w:left="3600" w:hanging="360"/>
      </w:pPr>
      <w:rPr>
        <w:rFonts w:ascii="Courier New" w:eastAsia="Courier New" w:hAnsi="Courier New" w:cs="Courier New"/>
      </w:rPr>
    </w:lvl>
    <w:lvl w:ilvl="5">
      <w:start w:val="1"/>
      <w:numFmt w:val="bullet"/>
      <w:pStyle w:val="FFWLev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3F350A"/>
    <w:multiLevelType w:val="hybridMultilevel"/>
    <w:tmpl w:val="1422CA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A41CBE"/>
    <w:multiLevelType w:val="hybridMultilevel"/>
    <w:tmpl w:val="E024522C"/>
    <w:lvl w:ilvl="0" w:tplc="D3A04F5A">
      <w:start w:val="1"/>
      <w:numFmt w:val="decimal"/>
      <w:pStyle w:val="PolicySections"/>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F34F4B"/>
    <w:multiLevelType w:val="multilevel"/>
    <w:tmpl w:val="46801EC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764396"/>
    <w:multiLevelType w:val="hybridMultilevel"/>
    <w:tmpl w:val="03ECE6B2"/>
    <w:lvl w:ilvl="0" w:tplc="08090001">
      <w:start w:val="1"/>
      <w:numFmt w:val="bullet"/>
      <w:lvlText w:val=""/>
      <w:lvlJc w:val="left"/>
      <w:pPr>
        <w:ind w:left="284" w:hanging="360"/>
      </w:pPr>
      <w:rPr>
        <w:rFonts w:ascii="Symbol" w:hAnsi="Symbol"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9" w15:restartNumberingAfterBreak="0">
    <w:nsid w:val="50116E19"/>
    <w:multiLevelType w:val="hybridMultilevel"/>
    <w:tmpl w:val="329AB5A6"/>
    <w:lvl w:ilvl="0" w:tplc="E028E08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A62DDF"/>
    <w:multiLevelType w:val="hybridMultilevel"/>
    <w:tmpl w:val="F89E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DC0CD6"/>
    <w:multiLevelType w:val="hybridMultilevel"/>
    <w:tmpl w:val="B7DE6186"/>
    <w:lvl w:ilvl="0" w:tplc="A54E39B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4835F7"/>
    <w:multiLevelType w:val="multilevel"/>
    <w:tmpl w:val="F1DC4B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1471957">
    <w:abstractNumId w:val="4"/>
  </w:num>
  <w:num w:numId="2" w16cid:durableId="1871456261">
    <w:abstractNumId w:val="10"/>
  </w:num>
  <w:num w:numId="3" w16cid:durableId="1715811996">
    <w:abstractNumId w:val="0"/>
  </w:num>
  <w:num w:numId="4" w16cid:durableId="743339159">
    <w:abstractNumId w:val="1"/>
  </w:num>
  <w:num w:numId="5" w16cid:durableId="247009369">
    <w:abstractNumId w:val="3"/>
  </w:num>
  <w:num w:numId="6" w16cid:durableId="10525844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11837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38283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6986535">
    <w:abstractNumId w:val="2"/>
  </w:num>
  <w:num w:numId="10" w16cid:durableId="956178745">
    <w:abstractNumId w:val="7"/>
  </w:num>
  <w:num w:numId="11" w16cid:durableId="633366287">
    <w:abstractNumId w:val="9"/>
  </w:num>
  <w:num w:numId="12" w16cid:durableId="1505971717">
    <w:abstractNumId w:val="6"/>
  </w:num>
  <w:num w:numId="13" w16cid:durableId="461849626">
    <w:abstractNumId w:val="12"/>
  </w:num>
  <w:num w:numId="14" w16cid:durableId="730932186">
    <w:abstractNumId w:val="5"/>
  </w:num>
  <w:num w:numId="15" w16cid:durableId="1779250336">
    <w:abstractNumId w:val="8"/>
  </w:num>
  <w:num w:numId="16" w16cid:durableId="19757901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BD"/>
    <w:rsid w:val="00000B51"/>
    <w:rsid w:val="00001D5D"/>
    <w:rsid w:val="00002C26"/>
    <w:rsid w:val="00004768"/>
    <w:rsid w:val="0000736D"/>
    <w:rsid w:val="00013B58"/>
    <w:rsid w:val="00015271"/>
    <w:rsid w:val="0001642B"/>
    <w:rsid w:val="00017348"/>
    <w:rsid w:val="0001793E"/>
    <w:rsid w:val="00025ECA"/>
    <w:rsid w:val="00026F9B"/>
    <w:rsid w:val="00030662"/>
    <w:rsid w:val="00030BF0"/>
    <w:rsid w:val="00031907"/>
    <w:rsid w:val="00032946"/>
    <w:rsid w:val="0004128B"/>
    <w:rsid w:val="000422DA"/>
    <w:rsid w:val="00044A77"/>
    <w:rsid w:val="00050D72"/>
    <w:rsid w:val="00060286"/>
    <w:rsid w:val="00064936"/>
    <w:rsid w:val="00067B7A"/>
    <w:rsid w:val="00075236"/>
    <w:rsid w:val="000765B2"/>
    <w:rsid w:val="00077DD0"/>
    <w:rsid w:val="0008052B"/>
    <w:rsid w:val="00084506"/>
    <w:rsid w:val="00085452"/>
    <w:rsid w:val="00085BFC"/>
    <w:rsid w:val="0008700B"/>
    <w:rsid w:val="00091B4C"/>
    <w:rsid w:val="000943B1"/>
    <w:rsid w:val="00095FFD"/>
    <w:rsid w:val="000A08EE"/>
    <w:rsid w:val="000A3173"/>
    <w:rsid w:val="000A376E"/>
    <w:rsid w:val="000A4592"/>
    <w:rsid w:val="000A54A0"/>
    <w:rsid w:val="000A599D"/>
    <w:rsid w:val="000B2536"/>
    <w:rsid w:val="000B3BFB"/>
    <w:rsid w:val="000B5998"/>
    <w:rsid w:val="000C72D8"/>
    <w:rsid w:val="000D25BD"/>
    <w:rsid w:val="000D3064"/>
    <w:rsid w:val="000D5196"/>
    <w:rsid w:val="000E08B1"/>
    <w:rsid w:val="000E23C4"/>
    <w:rsid w:val="000E2C6C"/>
    <w:rsid w:val="000E2E5D"/>
    <w:rsid w:val="000E6F71"/>
    <w:rsid w:val="000E7139"/>
    <w:rsid w:val="000E75AC"/>
    <w:rsid w:val="000F0974"/>
    <w:rsid w:val="000F2F5A"/>
    <w:rsid w:val="00104BBC"/>
    <w:rsid w:val="00110BED"/>
    <w:rsid w:val="00111B94"/>
    <w:rsid w:val="001148BA"/>
    <w:rsid w:val="00115000"/>
    <w:rsid w:val="001153FD"/>
    <w:rsid w:val="00115F83"/>
    <w:rsid w:val="0012023E"/>
    <w:rsid w:val="0012105C"/>
    <w:rsid w:val="00122BDF"/>
    <w:rsid w:val="001233B3"/>
    <w:rsid w:val="00131B03"/>
    <w:rsid w:val="00133CAB"/>
    <w:rsid w:val="00144756"/>
    <w:rsid w:val="00157785"/>
    <w:rsid w:val="00162D3C"/>
    <w:rsid w:val="00171A11"/>
    <w:rsid w:val="0018146B"/>
    <w:rsid w:val="00182B6E"/>
    <w:rsid w:val="00192262"/>
    <w:rsid w:val="001958E2"/>
    <w:rsid w:val="00195A26"/>
    <w:rsid w:val="0019795B"/>
    <w:rsid w:val="001A3314"/>
    <w:rsid w:val="001A345B"/>
    <w:rsid w:val="001B0220"/>
    <w:rsid w:val="001B2F73"/>
    <w:rsid w:val="001B50DD"/>
    <w:rsid w:val="001C16E7"/>
    <w:rsid w:val="001C2253"/>
    <w:rsid w:val="001C25BC"/>
    <w:rsid w:val="001C2AA2"/>
    <w:rsid w:val="001D3940"/>
    <w:rsid w:val="001D4F55"/>
    <w:rsid w:val="001E1D32"/>
    <w:rsid w:val="001E3084"/>
    <w:rsid w:val="001E328C"/>
    <w:rsid w:val="001E3786"/>
    <w:rsid w:val="001E6645"/>
    <w:rsid w:val="001E71EE"/>
    <w:rsid w:val="001E7EC2"/>
    <w:rsid w:val="001F20D0"/>
    <w:rsid w:val="001F2672"/>
    <w:rsid w:val="001F2679"/>
    <w:rsid w:val="001F5041"/>
    <w:rsid w:val="0020386F"/>
    <w:rsid w:val="00213194"/>
    <w:rsid w:val="00217818"/>
    <w:rsid w:val="00217D12"/>
    <w:rsid w:val="002229FE"/>
    <w:rsid w:val="00224632"/>
    <w:rsid w:val="002258B0"/>
    <w:rsid w:val="00232010"/>
    <w:rsid w:val="00233C78"/>
    <w:rsid w:val="00235A7B"/>
    <w:rsid w:val="00237BD5"/>
    <w:rsid w:val="00243223"/>
    <w:rsid w:val="002451BC"/>
    <w:rsid w:val="0024658D"/>
    <w:rsid w:val="00250602"/>
    <w:rsid w:val="00250613"/>
    <w:rsid w:val="0025373F"/>
    <w:rsid w:val="00255349"/>
    <w:rsid w:val="00255635"/>
    <w:rsid w:val="0025608A"/>
    <w:rsid w:val="002609D0"/>
    <w:rsid w:val="0026181E"/>
    <w:rsid w:val="00263DFE"/>
    <w:rsid w:val="00264258"/>
    <w:rsid w:val="00264C9D"/>
    <w:rsid w:val="0026668B"/>
    <w:rsid w:val="002675BF"/>
    <w:rsid w:val="0027037E"/>
    <w:rsid w:val="00284FF4"/>
    <w:rsid w:val="002857AB"/>
    <w:rsid w:val="002867BD"/>
    <w:rsid w:val="00286E4D"/>
    <w:rsid w:val="0028733D"/>
    <w:rsid w:val="00287D97"/>
    <w:rsid w:val="0029732A"/>
    <w:rsid w:val="00297510"/>
    <w:rsid w:val="00297646"/>
    <w:rsid w:val="002A0F6F"/>
    <w:rsid w:val="002A1EFF"/>
    <w:rsid w:val="002A27D9"/>
    <w:rsid w:val="002A6B46"/>
    <w:rsid w:val="002B00F2"/>
    <w:rsid w:val="002B2ABA"/>
    <w:rsid w:val="002B7ADD"/>
    <w:rsid w:val="002C01EC"/>
    <w:rsid w:val="002C0B9D"/>
    <w:rsid w:val="002C29CE"/>
    <w:rsid w:val="002C7164"/>
    <w:rsid w:val="002C7993"/>
    <w:rsid w:val="002C7DEA"/>
    <w:rsid w:val="002C7F16"/>
    <w:rsid w:val="002D04D7"/>
    <w:rsid w:val="002D6C58"/>
    <w:rsid w:val="002E09B0"/>
    <w:rsid w:val="002E0C0A"/>
    <w:rsid w:val="002E7507"/>
    <w:rsid w:val="002E7B8A"/>
    <w:rsid w:val="002F47F3"/>
    <w:rsid w:val="002F49F8"/>
    <w:rsid w:val="002F596B"/>
    <w:rsid w:val="002F59F1"/>
    <w:rsid w:val="002F7FAC"/>
    <w:rsid w:val="003078CB"/>
    <w:rsid w:val="00311178"/>
    <w:rsid w:val="00312224"/>
    <w:rsid w:val="00313157"/>
    <w:rsid w:val="003212BC"/>
    <w:rsid w:val="00321F26"/>
    <w:rsid w:val="00325669"/>
    <w:rsid w:val="00330372"/>
    <w:rsid w:val="0033077A"/>
    <w:rsid w:val="00333CB8"/>
    <w:rsid w:val="0033441E"/>
    <w:rsid w:val="00334806"/>
    <w:rsid w:val="00335C68"/>
    <w:rsid w:val="0033696C"/>
    <w:rsid w:val="00342F04"/>
    <w:rsid w:val="0034328F"/>
    <w:rsid w:val="003466C7"/>
    <w:rsid w:val="003474D4"/>
    <w:rsid w:val="00347E3B"/>
    <w:rsid w:val="00357D57"/>
    <w:rsid w:val="00361983"/>
    <w:rsid w:val="003635D9"/>
    <w:rsid w:val="00370698"/>
    <w:rsid w:val="0037124F"/>
    <w:rsid w:val="00372AF2"/>
    <w:rsid w:val="00383C25"/>
    <w:rsid w:val="00383F0D"/>
    <w:rsid w:val="0038702A"/>
    <w:rsid w:val="00387B81"/>
    <w:rsid w:val="00390468"/>
    <w:rsid w:val="00391276"/>
    <w:rsid w:val="0039258C"/>
    <w:rsid w:val="003A1B4D"/>
    <w:rsid w:val="003A5270"/>
    <w:rsid w:val="003A64A7"/>
    <w:rsid w:val="003A7408"/>
    <w:rsid w:val="003A7E7A"/>
    <w:rsid w:val="003B17B6"/>
    <w:rsid w:val="003B1EA3"/>
    <w:rsid w:val="003B269C"/>
    <w:rsid w:val="003B307E"/>
    <w:rsid w:val="003B5B9D"/>
    <w:rsid w:val="003B758D"/>
    <w:rsid w:val="003C5412"/>
    <w:rsid w:val="003C5767"/>
    <w:rsid w:val="003D18AC"/>
    <w:rsid w:val="003D4AD6"/>
    <w:rsid w:val="003D50DB"/>
    <w:rsid w:val="003E16BE"/>
    <w:rsid w:val="003E34AD"/>
    <w:rsid w:val="003E3DBF"/>
    <w:rsid w:val="003E4863"/>
    <w:rsid w:val="003F09F9"/>
    <w:rsid w:val="003F26D8"/>
    <w:rsid w:val="003F7F28"/>
    <w:rsid w:val="00400B93"/>
    <w:rsid w:val="0040248B"/>
    <w:rsid w:val="0040399F"/>
    <w:rsid w:val="00403C25"/>
    <w:rsid w:val="00405F96"/>
    <w:rsid w:val="00413A76"/>
    <w:rsid w:val="00421E69"/>
    <w:rsid w:val="00424B8B"/>
    <w:rsid w:val="00426E9B"/>
    <w:rsid w:val="004332D2"/>
    <w:rsid w:val="00433D10"/>
    <w:rsid w:val="00434371"/>
    <w:rsid w:val="00442FC4"/>
    <w:rsid w:val="004455FE"/>
    <w:rsid w:val="004478E8"/>
    <w:rsid w:val="00457220"/>
    <w:rsid w:val="004578D9"/>
    <w:rsid w:val="0045793B"/>
    <w:rsid w:val="00457B27"/>
    <w:rsid w:val="00466A01"/>
    <w:rsid w:val="00471315"/>
    <w:rsid w:val="004714FD"/>
    <w:rsid w:val="00480140"/>
    <w:rsid w:val="004900F2"/>
    <w:rsid w:val="00490EEC"/>
    <w:rsid w:val="00492591"/>
    <w:rsid w:val="004952C8"/>
    <w:rsid w:val="00496C52"/>
    <w:rsid w:val="004A29B5"/>
    <w:rsid w:val="004A46A8"/>
    <w:rsid w:val="004A685A"/>
    <w:rsid w:val="004B046D"/>
    <w:rsid w:val="004B08CE"/>
    <w:rsid w:val="004B16E6"/>
    <w:rsid w:val="004B24F6"/>
    <w:rsid w:val="004B4513"/>
    <w:rsid w:val="004B781D"/>
    <w:rsid w:val="004C10AC"/>
    <w:rsid w:val="004C137D"/>
    <w:rsid w:val="004C3150"/>
    <w:rsid w:val="004C7385"/>
    <w:rsid w:val="004D398E"/>
    <w:rsid w:val="004E0840"/>
    <w:rsid w:val="004E48C9"/>
    <w:rsid w:val="004E4BC9"/>
    <w:rsid w:val="004E74A8"/>
    <w:rsid w:val="004F0CE4"/>
    <w:rsid w:val="004F1074"/>
    <w:rsid w:val="004F56BC"/>
    <w:rsid w:val="004F7484"/>
    <w:rsid w:val="0050104F"/>
    <w:rsid w:val="005145C8"/>
    <w:rsid w:val="00514992"/>
    <w:rsid w:val="005165AD"/>
    <w:rsid w:val="00520153"/>
    <w:rsid w:val="00523E63"/>
    <w:rsid w:val="00527C3E"/>
    <w:rsid w:val="0053130D"/>
    <w:rsid w:val="0053633A"/>
    <w:rsid w:val="00544A0F"/>
    <w:rsid w:val="00545169"/>
    <w:rsid w:val="00560541"/>
    <w:rsid w:val="00561E64"/>
    <w:rsid w:val="00565EBC"/>
    <w:rsid w:val="00567EC0"/>
    <w:rsid w:val="005762B5"/>
    <w:rsid w:val="0057703B"/>
    <w:rsid w:val="0058021F"/>
    <w:rsid w:val="005808FF"/>
    <w:rsid w:val="00584B87"/>
    <w:rsid w:val="00587CC3"/>
    <w:rsid w:val="00590C56"/>
    <w:rsid w:val="005A073B"/>
    <w:rsid w:val="005A2D16"/>
    <w:rsid w:val="005A41FF"/>
    <w:rsid w:val="005B12DA"/>
    <w:rsid w:val="005B255C"/>
    <w:rsid w:val="005B4BE8"/>
    <w:rsid w:val="005B67D6"/>
    <w:rsid w:val="005C3A7B"/>
    <w:rsid w:val="005C3A7F"/>
    <w:rsid w:val="005C63A6"/>
    <w:rsid w:val="005C6E07"/>
    <w:rsid w:val="005D201D"/>
    <w:rsid w:val="005D524F"/>
    <w:rsid w:val="005D6F74"/>
    <w:rsid w:val="005E0119"/>
    <w:rsid w:val="005E15A9"/>
    <w:rsid w:val="005E17B4"/>
    <w:rsid w:val="005E6B8E"/>
    <w:rsid w:val="005E77E7"/>
    <w:rsid w:val="005F156A"/>
    <w:rsid w:val="005F383F"/>
    <w:rsid w:val="005F643B"/>
    <w:rsid w:val="005F66D7"/>
    <w:rsid w:val="00605D36"/>
    <w:rsid w:val="00606A41"/>
    <w:rsid w:val="00610C60"/>
    <w:rsid w:val="00611DE2"/>
    <w:rsid w:val="0061272C"/>
    <w:rsid w:val="0061312C"/>
    <w:rsid w:val="00616B7C"/>
    <w:rsid w:val="006278C8"/>
    <w:rsid w:val="00627BB0"/>
    <w:rsid w:val="00637BE6"/>
    <w:rsid w:val="00644580"/>
    <w:rsid w:val="006450C5"/>
    <w:rsid w:val="00646EDF"/>
    <w:rsid w:val="00663AAD"/>
    <w:rsid w:val="00665EC9"/>
    <w:rsid w:val="00672197"/>
    <w:rsid w:val="00673A9C"/>
    <w:rsid w:val="00675331"/>
    <w:rsid w:val="006768AA"/>
    <w:rsid w:val="00676E96"/>
    <w:rsid w:val="00677852"/>
    <w:rsid w:val="00680567"/>
    <w:rsid w:val="00685588"/>
    <w:rsid w:val="00686B9F"/>
    <w:rsid w:val="0068749A"/>
    <w:rsid w:val="00690468"/>
    <w:rsid w:val="006915DF"/>
    <w:rsid w:val="00693A57"/>
    <w:rsid w:val="00694A4F"/>
    <w:rsid w:val="006A0D0A"/>
    <w:rsid w:val="006A13C3"/>
    <w:rsid w:val="006A159F"/>
    <w:rsid w:val="006A7C9E"/>
    <w:rsid w:val="006B0AEE"/>
    <w:rsid w:val="006B15C0"/>
    <w:rsid w:val="006B4ABC"/>
    <w:rsid w:val="006C0FF6"/>
    <w:rsid w:val="006C36B6"/>
    <w:rsid w:val="006C48C2"/>
    <w:rsid w:val="006C5E30"/>
    <w:rsid w:val="006C5F76"/>
    <w:rsid w:val="006C6BA9"/>
    <w:rsid w:val="006D12F4"/>
    <w:rsid w:val="006D36FD"/>
    <w:rsid w:val="006D53CC"/>
    <w:rsid w:val="006D5E95"/>
    <w:rsid w:val="006D7C4C"/>
    <w:rsid w:val="006D7C7D"/>
    <w:rsid w:val="006E3393"/>
    <w:rsid w:val="006E3D21"/>
    <w:rsid w:val="006E68E1"/>
    <w:rsid w:val="006E6D5D"/>
    <w:rsid w:val="006E745A"/>
    <w:rsid w:val="006E75EA"/>
    <w:rsid w:val="006F1951"/>
    <w:rsid w:val="006F1AFA"/>
    <w:rsid w:val="006F2027"/>
    <w:rsid w:val="006F3E82"/>
    <w:rsid w:val="006F497A"/>
    <w:rsid w:val="007069BC"/>
    <w:rsid w:val="007109E1"/>
    <w:rsid w:val="007134A5"/>
    <w:rsid w:val="00714070"/>
    <w:rsid w:val="00715F4B"/>
    <w:rsid w:val="00717C10"/>
    <w:rsid w:val="00724059"/>
    <w:rsid w:val="0073192D"/>
    <w:rsid w:val="00731AE5"/>
    <w:rsid w:val="0073493E"/>
    <w:rsid w:val="007379F6"/>
    <w:rsid w:val="00745399"/>
    <w:rsid w:val="0074764A"/>
    <w:rsid w:val="007506BA"/>
    <w:rsid w:val="00753BDE"/>
    <w:rsid w:val="007540FF"/>
    <w:rsid w:val="00764C89"/>
    <w:rsid w:val="007711D3"/>
    <w:rsid w:val="00774717"/>
    <w:rsid w:val="007757E3"/>
    <w:rsid w:val="00775D8E"/>
    <w:rsid w:val="00776552"/>
    <w:rsid w:val="00780817"/>
    <w:rsid w:val="007833C9"/>
    <w:rsid w:val="0079178E"/>
    <w:rsid w:val="00797600"/>
    <w:rsid w:val="007A1A1E"/>
    <w:rsid w:val="007B12EC"/>
    <w:rsid w:val="007B390F"/>
    <w:rsid w:val="007B4A32"/>
    <w:rsid w:val="007C1BDA"/>
    <w:rsid w:val="007D6B99"/>
    <w:rsid w:val="007D7685"/>
    <w:rsid w:val="007E5686"/>
    <w:rsid w:val="007F2317"/>
    <w:rsid w:val="007F3B95"/>
    <w:rsid w:val="00806703"/>
    <w:rsid w:val="00807C54"/>
    <w:rsid w:val="00807C89"/>
    <w:rsid w:val="00811D24"/>
    <w:rsid w:val="008141CE"/>
    <w:rsid w:val="00814395"/>
    <w:rsid w:val="00817D63"/>
    <w:rsid w:val="00820F0A"/>
    <w:rsid w:val="0082183F"/>
    <w:rsid w:val="00824D83"/>
    <w:rsid w:val="00832264"/>
    <w:rsid w:val="008341AC"/>
    <w:rsid w:val="0083487C"/>
    <w:rsid w:val="00841624"/>
    <w:rsid w:val="008519D1"/>
    <w:rsid w:val="0085799E"/>
    <w:rsid w:val="008608C3"/>
    <w:rsid w:val="008645EA"/>
    <w:rsid w:val="0086602A"/>
    <w:rsid w:val="008809CC"/>
    <w:rsid w:val="00883BB0"/>
    <w:rsid w:val="00886A7D"/>
    <w:rsid w:val="0089561C"/>
    <w:rsid w:val="008A11FB"/>
    <w:rsid w:val="008A3C21"/>
    <w:rsid w:val="008A4591"/>
    <w:rsid w:val="008A51DA"/>
    <w:rsid w:val="008A7B8D"/>
    <w:rsid w:val="008B3C5B"/>
    <w:rsid w:val="008B45E8"/>
    <w:rsid w:val="008B4AA7"/>
    <w:rsid w:val="008B5C2D"/>
    <w:rsid w:val="008C21D2"/>
    <w:rsid w:val="008C5B93"/>
    <w:rsid w:val="008C67D2"/>
    <w:rsid w:val="008C7748"/>
    <w:rsid w:val="008D0EFC"/>
    <w:rsid w:val="008D42F3"/>
    <w:rsid w:val="008D52B9"/>
    <w:rsid w:val="008D734F"/>
    <w:rsid w:val="008D7997"/>
    <w:rsid w:val="008D7B69"/>
    <w:rsid w:val="008D7D36"/>
    <w:rsid w:val="008E0F84"/>
    <w:rsid w:val="008E16DC"/>
    <w:rsid w:val="008E1DCD"/>
    <w:rsid w:val="008E1EE3"/>
    <w:rsid w:val="008F0485"/>
    <w:rsid w:val="008F220F"/>
    <w:rsid w:val="008F2CA2"/>
    <w:rsid w:val="00904769"/>
    <w:rsid w:val="0090503C"/>
    <w:rsid w:val="00905DEC"/>
    <w:rsid w:val="009063CC"/>
    <w:rsid w:val="00910217"/>
    <w:rsid w:val="0091179C"/>
    <w:rsid w:val="00916621"/>
    <w:rsid w:val="009178DE"/>
    <w:rsid w:val="009225F1"/>
    <w:rsid w:val="00922D81"/>
    <w:rsid w:val="00923F40"/>
    <w:rsid w:val="00925CC1"/>
    <w:rsid w:val="00930C11"/>
    <w:rsid w:val="009312B4"/>
    <w:rsid w:val="009325F9"/>
    <w:rsid w:val="009339BE"/>
    <w:rsid w:val="009342DB"/>
    <w:rsid w:val="00946FBD"/>
    <w:rsid w:val="00950FEC"/>
    <w:rsid w:val="009545D0"/>
    <w:rsid w:val="00956DC5"/>
    <w:rsid w:val="009625C0"/>
    <w:rsid w:val="00962702"/>
    <w:rsid w:val="00963662"/>
    <w:rsid w:val="00965775"/>
    <w:rsid w:val="009736CE"/>
    <w:rsid w:val="0097378E"/>
    <w:rsid w:val="00975D22"/>
    <w:rsid w:val="00977616"/>
    <w:rsid w:val="00981C9E"/>
    <w:rsid w:val="00982640"/>
    <w:rsid w:val="00985EF6"/>
    <w:rsid w:val="0099025B"/>
    <w:rsid w:val="00993A8F"/>
    <w:rsid w:val="00996BA7"/>
    <w:rsid w:val="00997FA5"/>
    <w:rsid w:val="009B7D46"/>
    <w:rsid w:val="009C1602"/>
    <w:rsid w:val="009C4624"/>
    <w:rsid w:val="009C5689"/>
    <w:rsid w:val="009D183F"/>
    <w:rsid w:val="009D1E7A"/>
    <w:rsid w:val="009D3396"/>
    <w:rsid w:val="009D4580"/>
    <w:rsid w:val="009D4999"/>
    <w:rsid w:val="009D5727"/>
    <w:rsid w:val="009D74F9"/>
    <w:rsid w:val="009D7B0F"/>
    <w:rsid w:val="009E3CE3"/>
    <w:rsid w:val="009F3D09"/>
    <w:rsid w:val="00A03885"/>
    <w:rsid w:val="00A058CC"/>
    <w:rsid w:val="00A13CE3"/>
    <w:rsid w:val="00A16906"/>
    <w:rsid w:val="00A20BCA"/>
    <w:rsid w:val="00A24EB4"/>
    <w:rsid w:val="00A263D5"/>
    <w:rsid w:val="00A36D7E"/>
    <w:rsid w:val="00A416C0"/>
    <w:rsid w:val="00A45DDD"/>
    <w:rsid w:val="00A46742"/>
    <w:rsid w:val="00A51520"/>
    <w:rsid w:val="00A63642"/>
    <w:rsid w:val="00A80482"/>
    <w:rsid w:val="00A8350B"/>
    <w:rsid w:val="00A85C6B"/>
    <w:rsid w:val="00A933BA"/>
    <w:rsid w:val="00A95A2D"/>
    <w:rsid w:val="00AA4FA6"/>
    <w:rsid w:val="00AA58F7"/>
    <w:rsid w:val="00AB0857"/>
    <w:rsid w:val="00AB12A2"/>
    <w:rsid w:val="00AB1372"/>
    <w:rsid w:val="00AB16CA"/>
    <w:rsid w:val="00AC2B8D"/>
    <w:rsid w:val="00AC312B"/>
    <w:rsid w:val="00AC5FE7"/>
    <w:rsid w:val="00AD222E"/>
    <w:rsid w:val="00AD2C7E"/>
    <w:rsid w:val="00AD549E"/>
    <w:rsid w:val="00AE2331"/>
    <w:rsid w:val="00AE2581"/>
    <w:rsid w:val="00AE2ECA"/>
    <w:rsid w:val="00AE75C4"/>
    <w:rsid w:val="00AE78A7"/>
    <w:rsid w:val="00AF1272"/>
    <w:rsid w:val="00AF2154"/>
    <w:rsid w:val="00AF4A5F"/>
    <w:rsid w:val="00B02B73"/>
    <w:rsid w:val="00B16459"/>
    <w:rsid w:val="00B17188"/>
    <w:rsid w:val="00B17F79"/>
    <w:rsid w:val="00B23D5E"/>
    <w:rsid w:val="00B24731"/>
    <w:rsid w:val="00B2562D"/>
    <w:rsid w:val="00B2619E"/>
    <w:rsid w:val="00B33B2F"/>
    <w:rsid w:val="00B356F6"/>
    <w:rsid w:val="00B3635B"/>
    <w:rsid w:val="00B40C9A"/>
    <w:rsid w:val="00B44EF4"/>
    <w:rsid w:val="00B45403"/>
    <w:rsid w:val="00B4634B"/>
    <w:rsid w:val="00B4661D"/>
    <w:rsid w:val="00B47A88"/>
    <w:rsid w:val="00B50930"/>
    <w:rsid w:val="00B56DAA"/>
    <w:rsid w:val="00B57906"/>
    <w:rsid w:val="00B61DAC"/>
    <w:rsid w:val="00B67008"/>
    <w:rsid w:val="00B73C19"/>
    <w:rsid w:val="00B75403"/>
    <w:rsid w:val="00B81447"/>
    <w:rsid w:val="00B85FD3"/>
    <w:rsid w:val="00B87163"/>
    <w:rsid w:val="00B94680"/>
    <w:rsid w:val="00B959BA"/>
    <w:rsid w:val="00B95A84"/>
    <w:rsid w:val="00B96035"/>
    <w:rsid w:val="00B967B4"/>
    <w:rsid w:val="00BA1F77"/>
    <w:rsid w:val="00BA44F4"/>
    <w:rsid w:val="00BA5DAF"/>
    <w:rsid w:val="00BA5DB7"/>
    <w:rsid w:val="00BB19FF"/>
    <w:rsid w:val="00BB1DCD"/>
    <w:rsid w:val="00BB2882"/>
    <w:rsid w:val="00BB2B75"/>
    <w:rsid w:val="00BB4AB2"/>
    <w:rsid w:val="00BB4F9C"/>
    <w:rsid w:val="00BB52B3"/>
    <w:rsid w:val="00BB7ABF"/>
    <w:rsid w:val="00BC0138"/>
    <w:rsid w:val="00BD2274"/>
    <w:rsid w:val="00BD27D9"/>
    <w:rsid w:val="00BD3FE9"/>
    <w:rsid w:val="00BD5038"/>
    <w:rsid w:val="00BD6DF4"/>
    <w:rsid w:val="00BE0D41"/>
    <w:rsid w:val="00BE24F0"/>
    <w:rsid w:val="00BE482E"/>
    <w:rsid w:val="00BE5180"/>
    <w:rsid w:val="00BE7747"/>
    <w:rsid w:val="00BF045C"/>
    <w:rsid w:val="00BF2A53"/>
    <w:rsid w:val="00BF544C"/>
    <w:rsid w:val="00C00EFE"/>
    <w:rsid w:val="00C04104"/>
    <w:rsid w:val="00C04A24"/>
    <w:rsid w:val="00C0563A"/>
    <w:rsid w:val="00C07B36"/>
    <w:rsid w:val="00C07CE3"/>
    <w:rsid w:val="00C13B44"/>
    <w:rsid w:val="00C15722"/>
    <w:rsid w:val="00C16EA0"/>
    <w:rsid w:val="00C17920"/>
    <w:rsid w:val="00C2022C"/>
    <w:rsid w:val="00C2244B"/>
    <w:rsid w:val="00C232B0"/>
    <w:rsid w:val="00C24A3A"/>
    <w:rsid w:val="00C251EB"/>
    <w:rsid w:val="00C26CFC"/>
    <w:rsid w:val="00C31091"/>
    <w:rsid w:val="00C365DB"/>
    <w:rsid w:val="00C36E17"/>
    <w:rsid w:val="00C37DDD"/>
    <w:rsid w:val="00C37ED0"/>
    <w:rsid w:val="00C414AC"/>
    <w:rsid w:val="00C449A1"/>
    <w:rsid w:val="00C50724"/>
    <w:rsid w:val="00C55DA1"/>
    <w:rsid w:val="00C566CC"/>
    <w:rsid w:val="00C722D7"/>
    <w:rsid w:val="00C7316C"/>
    <w:rsid w:val="00C74D8B"/>
    <w:rsid w:val="00C7756B"/>
    <w:rsid w:val="00C80C37"/>
    <w:rsid w:val="00C82932"/>
    <w:rsid w:val="00C964E7"/>
    <w:rsid w:val="00CA140E"/>
    <w:rsid w:val="00CA245A"/>
    <w:rsid w:val="00CB1039"/>
    <w:rsid w:val="00CB5261"/>
    <w:rsid w:val="00CB6DC0"/>
    <w:rsid w:val="00CC13B4"/>
    <w:rsid w:val="00CC5A11"/>
    <w:rsid w:val="00CD4B80"/>
    <w:rsid w:val="00CD5141"/>
    <w:rsid w:val="00CE1C4E"/>
    <w:rsid w:val="00CE45D5"/>
    <w:rsid w:val="00CE72F8"/>
    <w:rsid w:val="00CF0731"/>
    <w:rsid w:val="00CF5494"/>
    <w:rsid w:val="00CF54AE"/>
    <w:rsid w:val="00D01F4C"/>
    <w:rsid w:val="00D04345"/>
    <w:rsid w:val="00D04438"/>
    <w:rsid w:val="00D129E1"/>
    <w:rsid w:val="00D1664A"/>
    <w:rsid w:val="00D2020B"/>
    <w:rsid w:val="00D20EE9"/>
    <w:rsid w:val="00D24B8F"/>
    <w:rsid w:val="00D27A78"/>
    <w:rsid w:val="00D30A3C"/>
    <w:rsid w:val="00D35593"/>
    <w:rsid w:val="00D6138C"/>
    <w:rsid w:val="00D66CB9"/>
    <w:rsid w:val="00D73B97"/>
    <w:rsid w:val="00D77250"/>
    <w:rsid w:val="00D954D0"/>
    <w:rsid w:val="00DA0045"/>
    <w:rsid w:val="00DB50B3"/>
    <w:rsid w:val="00DC0B52"/>
    <w:rsid w:val="00DC640A"/>
    <w:rsid w:val="00DD2402"/>
    <w:rsid w:val="00DD4B6E"/>
    <w:rsid w:val="00DE74F0"/>
    <w:rsid w:val="00DE7B71"/>
    <w:rsid w:val="00DF0A28"/>
    <w:rsid w:val="00DF5AAF"/>
    <w:rsid w:val="00DF5C0C"/>
    <w:rsid w:val="00E00DA6"/>
    <w:rsid w:val="00E0167C"/>
    <w:rsid w:val="00E029BC"/>
    <w:rsid w:val="00E05FF7"/>
    <w:rsid w:val="00E132BE"/>
    <w:rsid w:val="00E20A81"/>
    <w:rsid w:val="00E21D9E"/>
    <w:rsid w:val="00E2384B"/>
    <w:rsid w:val="00E30ADA"/>
    <w:rsid w:val="00E33C29"/>
    <w:rsid w:val="00E36F94"/>
    <w:rsid w:val="00E47E1B"/>
    <w:rsid w:val="00E560E6"/>
    <w:rsid w:val="00E56CE2"/>
    <w:rsid w:val="00E6255B"/>
    <w:rsid w:val="00E73E6C"/>
    <w:rsid w:val="00E74C17"/>
    <w:rsid w:val="00E770CD"/>
    <w:rsid w:val="00E81387"/>
    <w:rsid w:val="00E81A06"/>
    <w:rsid w:val="00E83262"/>
    <w:rsid w:val="00E90085"/>
    <w:rsid w:val="00E93155"/>
    <w:rsid w:val="00E95752"/>
    <w:rsid w:val="00EA0FA4"/>
    <w:rsid w:val="00EA27FC"/>
    <w:rsid w:val="00EA7D6B"/>
    <w:rsid w:val="00EB38A2"/>
    <w:rsid w:val="00EB5E9E"/>
    <w:rsid w:val="00EC1B27"/>
    <w:rsid w:val="00EC5C70"/>
    <w:rsid w:val="00ED65F2"/>
    <w:rsid w:val="00EE219D"/>
    <w:rsid w:val="00EE247A"/>
    <w:rsid w:val="00EE52B7"/>
    <w:rsid w:val="00EF0909"/>
    <w:rsid w:val="00EF0E7E"/>
    <w:rsid w:val="00F005EC"/>
    <w:rsid w:val="00F06E86"/>
    <w:rsid w:val="00F1035F"/>
    <w:rsid w:val="00F1082A"/>
    <w:rsid w:val="00F10B57"/>
    <w:rsid w:val="00F11B8A"/>
    <w:rsid w:val="00F142B6"/>
    <w:rsid w:val="00F1738D"/>
    <w:rsid w:val="00F2024B"/>
    <w:rsid w:val="00F21D52"/>
    <w:rsid w:val="00F237B6"/>
    <w:rsid w:val="00F241FD"/>
    <w:rsid w:val="00F24A84"/>
    <w:rsid w:val="00F277A4"/>
    <w:rsid w:val="00F3083F"/>
    <w:rsid w:val="00F36A03"/>
    <w:rsid w:val="00F36E85"/>
    <w:rsid w:val="00F4141D"/>
    <w:rsid w:val="00F47436"/>
    <w:rsid w:val="00F5088E"/>
    <w:rsid w:val="00F53262"/>
    <w:rsid w:val="00F55762"/>
    <w:rsid w:val="00F56222"/>
    <w:rsid w:val="00F578C5"/>
    <w:rsid w:val="00F6715E"/>
    <w:rsid w:val="00F7315F"/>
    <w:rsid w:val="00F8279A"/>
    <w:rsid w:val="00F83121"/>
    <w:rsid w:val="00F83703"/>
    <w:rsid w:val="00F91C04"/>
    <w:rsid w:val="00F979C7"/>
    <w:rsid w:val="00FA131E"/>
    <w:rsid w:val="00FB288F"/>
    <w:rsid w:val="00FB2EFD"/>
    <w:rsid w:val="00FB4FF8"/>
    <w:rsid w:val="00FC5F8D"/>
    <w:rsid w:val="00FD3BEE"/>
    <w:rsid w:val="00FD4350"/>
    <w:rsid w:val="00FF073A"/>
    <w:rsid w:val="00FF3E10"/>
    <w:rsid w:val="00FF66E6"/>
    <w:rsid w:val="00FF73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94231"/>
  <w15:chartTrackingRefBased/>
  <w15:docId w15:val="{C64DD6E6-5672-46F2-99B1-8CF8B5AC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C9"/>
  </w:style>
  <w:style w:type="paragraph" w:styleId="Heading1">
    <w:name w:val="heading 1"/>
    <w:basedOn w:val="Normal"/>
    <w:next w:val="Normal"/>
    <w:link w:val="Heading1Char"/>
    <w:uiPriority w:val="9"/>
    <w:qFormat/>
    <w:rsid w:val="00085452"/>
    <w:pPr>
      <w:keepNext/>
      <w:keepLines/>
      <w:spacing w:before="240" w:after="240"/>
      <w:outlineLvl w:val="0"/>
    </w:pPr>
    <w:rPr>
      <w:rFonts w:eastAsia="Times New Roman" w:cstheme="minorHAnsi"/>
      <w:b/>
      <w:color w:val="000000" w:themeColor="text1"/>
      <w:sz w:val="28"/>
    </w:rPr>
  </w:style>
  <w:style w:type="paragraph" w:styleId="Heading2">
    <w:name w:val="heading 2"/>
    <w:basedOn w:val="Normal"/>
    <w:next w:val="Normal"/>
    <w:link w:val="Heading2Char"/>
    <w:uiPriority w:val="9"/>
    <w:unhideWhenUsed/>
    <w:qFormat/>
    <w:rsid w:val="003212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ADD"/>
    <w:pPr>
      <w:spacing w:after="0" w:line="240" w:lineRule="auto"/>
      <w:ind w:left="720"/>
      <w:contextualSpacing/>
    </w:pPr>
    <w:rPr>
      <w:rFonts w:ascii="Times New Roman" w:eastAsia="PMingLiU" w:hAnsi="Times New Roman" w:cs="Times New Roman"/>
    </w:rPr>
  </w:style>
  <w:style w:type="character" w:styleId="Hyperlink">
    <w:name w:val="Hyperlink"/>
    <w:rsid w:val="002B7ADD"/>
    <w:rPr>
      <w:color w:val="0000FF"/>
      <w:u w:val="single"/>
    </w:rPr>
  </w:style>
  <w:style w:type="table" w:styleId="TableGrid">
    <w:name w:val="Table Grid"/>
    <w:basedOn w:val="TableNormal"/>
    <w:uiPriority w:val="59"/>
    <w:rsid w:val="002B7ADD"/>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WLevel1">
    <w:name w:val="FFW Level 1"/>
    <w:basedOn w:val="Normal"/>
    <w:next w:val="FFWLevel2"/>
    <w:locked/>
    <w:rsid w:val="002B7ADD"/>
    <w:pPr>
      <w:keepNext/>
      <w:spacing w:before="240" w:after="0" w:line="260" w:lineRule="atLeast"/>
      <w:ind w:left="720" w:hanging="360"/>
      <w:jc w:val="both"/>
      <w:outlineLvl w:val="0"/>
    </w:pPr>
    <w:rPr>
      <w:rFonts w:ascii="Arial" w:hAnsi="Arial" w:cs="Arial"/>
      <w:b/>
      <w:sz w:val="20"/>
    </w:rPr>
  </w:style>
  <w:style w:type="paragraph" w:customStyle="1" w:styleId="FFWLevel2">
    <w:name w:val="FFW Level 2"/>
    <w:basedOn w:val="Normal"/>
    <w:link w:val="FFWLevel2Char"/>
    <w:locked/>
    <w:rsid w:val="002B7ADD"/>
    <w:pPr>
      <w:numPr>
        <w:ilvl w:val="1"/>
        <w:numId w:val="1"/>
      </w:numPr>
      <w:spacing w:before="240" w:after="0" w:line="260" w:lineRule="atLeast"/>
      <w:jc w:val="both"/>
      <w:outlineLvl w:val="1"/>
    </w:pPr>
    <w:rPr>
      <w:rFonts w:ascii="Arial" w:hAnsi="Arial" w:cs="Arial"/>
      <w:sz w:val="20"/>
    </w:rPr>
  </w:style>
  <w:style w:type="character" w:customStyle="1" w:styleId="FFWLevel2Char">
    <w:name w:val="FFW Level 2 Char"/>
    <w:basedOn w:val="DefaultParagraphFont"/>
    <w:link w:val="FFWLevel2"/>
    <w:rsid w:val="002B7ADD"/>
    <w:rPr>
      <w:rFonts w:ascii="Arial" w:hAnsi="Arial" w:cs="Arial"/>
      <w:sz w:val="20"/>
    </w:rPr>
  </w:style>
  <w:style w:type="paragraph" w:customStyle="1" w:styleId="FFWLevel3">
    <w:name w:val="FFW Level 3"/>
    <w:basedOn w:val="Normal"/>
    <w:locked/>
    <w:rsid w:val="002B7ADD"/>
    <w:pPr>
      <w:numPr>
        <w:ilvl w:val="2"/>
        <w:numId w:val="1"/>
      </w:numPr>
      <w:spacing w:before="240" w:after="0" w:line="260" w:lineRule="atLeast"/>
      <w:jc w:val="both"/>
    </w:pPr>
    <w:rPr>
      <w:rFonts w:ascii="Arial" w:hAnsi="Arial" w:cs="Arial"/>
      <w:sz w:val="20"/>
    </w:rPr>
  </w:style>
  <w:style w:type="paragraph" w:customStyle="1" w:styleId="FFWLevel4">
    <w:name w:val="FFW Level 4"/>
    <w:basedOn w:val="Normal"/>
    <w:locked/>
    <w:rsid w:val="002B7ADD"/>
    <w:pPr>
      <w:numPr>
        <w:ilvl w:val="3"/>
        <w:numId w:val="1"/>
      </w:numPr>
      <w:spacing w:before="240" w:after="0" w:line="260" w:lineRule="atLeast"/>
      <w:jc w:val="both"/>
    </w:pPr>
    <w:rPr>
      <w:rFonts w:ascii="Arial" w:hAnsi="Arial" w:cs="Arial"/>
      <w:sz w:val="20"/>
    </w:rPr>
  </w:style>
  <w:style w:type="paragraph" w:customStyle="1" w:styleId="FFWLevel5">
    <w:name w:val="FFW Level 5"/>
    <w:basedOn w:val="Normal"/>
    <w:locked/>
    <w:rsid w:val="002B7ADD"/>
    <w:pPr>
      <w:numPr>
        <w:ilvl w:val="4"/>
        <w:numId w:val="1"/>
      </w:numPr>
      <w:spacing w:before="240" w:after="0" w:line="260" w:lineRule="atLeast"/>
      <w:jc w:val="both"/>
    </w:pPr>
    <w:rPr>
      <w:rFonts w:ascii="Arial" w:hAnsi="Arial" w:cs="Arial"/>
      <w:sz w:val="20"/>
    </w:rPr>
  </w:style>
  <w:style w:type="paragraph" w:customStyle="1" w:styleId="FFWLevel6">
    <w:name w:val="FFW Level 6"/>
    <w:basedOn w:val="Normal"/>
    <w:locked/>
    <w:rsid w:val="002B7ADD"/>
    <w:pPr>
      <w:numPr>
        <w:ilvl w:val="5"/>
        <w:numId w:val="1"/>
      </w:numPr>
      <w:spacing w:before="240" w:after="0" w:line="260" w:lineRule="atLeast"/>
      <w:jc w:val="both"/>
    </w:pPr>
    <w:rPr>
      <w:rFonts w:ascii="Arial" w:hAnsi="Arial" w:cs="Arial"/>
      <w:sz w:val="20"/>
    </w:rPr>
  </w:style>
  <w:style w:type="paragraph" w:styleId="Header">
    <w:name w:val="header"/>
    <w:basedOn w:val="Normal"/>
    <w:link w:val="HeaderChar"/>
    <w:uiPriority w:val="99"/>
    <w:unhideWhenUsed/>
    <w:rsid w:val="002B7ADD"/>
    <w:pPr>
      <w:tabs>
        <w:tab w:val="center" w:pos="4513"/>
        <w:tab w:val="right" w:pos="9026"/>
      </w:tabs>
      <w:spacing w:after="0" w:line="240" w:lineRule="auto"/>
    </w:pPr>
    <w:rPr>
      <w:rFonts w:ascii="Times New Roman" w:eastAsia="PMingLiU" w:hAnsi="Times New Roman" w:cs="Times New Roman"/>
    </w:rPr>
  </w:style>
  <w:style w:type="character" w:customStyle="1" w:styleId="HeaderChar">
    <w:name w:val="Header Char"/>
    <w:basedOn w:val="DefaultParagraphFont"/>
    <w:link w:val="Header"/>
    <w:uiPriority w:val="99"/>
    <w:rsid w:val="002B7ADD"/>
    <w:rPr>
      <w:rFonts w:ascii="Times New Roman" w:eastAsia="PMingLiU" w:hAnsi="Times New Roman" w:cs="Times New Roman"/>
    </w:rPr>
  </w:style>
  <w:style w:type="paragraph" w:styleId="Footer">
    <w:name w:val="footer"/>
    <w:basedOn w:val="Normal"/>
    <w:link w:val="FooterChar"/>
    <w:uiPriority w:val="99"/>
    <w:unhideWhenUsed/>
    <w:rsid w:val="002B7ADD"/>
    <w:pPr>
      <w:tabs>
        <w:tab w:val="center" w:pos="4513"/>
        <w:tab w:val="right" w:pos="9026"/>
      </w:tabs>
      <w:spacing w:after="0" w:line="240" w:lineRule="auto"/>
    </w:pPr>
    <w:rPr>
      <w:rFonts w:ascii="Times New Roman" w:eastAsia="PMingLiU" w:hAnsi="Times New Roman" w:cs="Times New Roman"/>
    </w:rPr>
  </w:style>
  <w:style w:type="character" w:customStyle="1" w:styleId="FooterChar">
    <w:name w:val="Footer Char"/>
    <w:basedOn w:val="DefaultParagraphFont"/>
    <w:link w:val="Footer"/>
    <w:uiPriority w:val="99"/>
    <w:rsid w:val="002B7ADD"/>
    <w:rPr>
      <w:rFonts w:ascii="Times New Roman" w:eastAsia="PMingLiU" w:hAnsi="Times New Roman" w:cs="Times New Roman"/>
    </w:rPr>
  </w:style>
  <w:style w:type="character" w:styleId="CommentReference">
    <w:name w:val="annotation reference"/>
    <w:basedOn w:val="DefaultParagraphFont"/>
    <w:uiPriority w:val="99"/>
    <w:semiHidden/>
    <w:unhideWhenUsed/>
    <w:rsid w:val="002B7ADD"/>
    <w:rPr>
      <w:sz w:val="16"/>
      <w:szCs w:val="16"/>
    </w:rPr>
  </w:style>
  <w:style w:type="paragraph" w:styleId="CommentText">
    <w:name w:val="annotation text"/>
    <w:basedOn w:val="Normal"/>
    <w:link w:val="CommentTextChar"/>
    <w:unhideWhenUsed/>
    <w:rsid w:val="002B7ADD"/>
    <w:pPr>
      <w:spacing w:line="240" w:lineRule="auto"/>
    </w:pPr>
    <w:rPr>
      <w:sz w:val="20"/>
      <w:szCs w:val="20"/>
    </w:rPr>
  </w:style>
  <w:style w:type="character" w:customStyle="1" w:styleId="CommentTextChar">
    <w:name w:val="Comment Text Char"/>
    <w:basedOn w:val="DefaultParagraphFont"/>
    <w:link w:val="CommentText"/>
    <w:rsid w:val="002B7ADD"/>
    <w:rPr>
      <w:sz w:val="20"/>
      <w:szCs w:val="20"/>
    </w:rPr>
  </w:style>
  <w:style w:type="paragraph" w:styleId="BalloonText">
    <w:name w:val="Balloon Text"/>
    <w:basedOn w:val="Normal"/>
    <w:link w:val="BalloonTextChar"/>
    <w:uiPriority w:val="99"/>
    <w:semiHidden/>
    <w:unhideWhenUsed/>
    <w:rsid w:val="002B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ADD"/>
    <w:rPr>
      <w:rFonts w:ascii="Segoe UI" w:hAnsi="Segoe UI" w:cs="Segoe UI"/>
      <w:sz w:val="18"/>
      <w:szCs w:val="18"/>
    </w:rPr>
  </w:style>
  <w:style w:type="character" w:customStyle="1" w:styleId="Heading1Char">
    <w:name w:val="Heading 1 Char"/>
    <w:basedOn w:val="DefaultParagraphFont"/>
    <w:link w:val="Heading1"/>
    <w:uiPriority w:val="9"/>
    <w:rsid w:val="00085452"/>
    <w:rPr>
      <w:rFonts w:eastAsia="Times New Roman" w:cstheme="minorHAnsi"/>
      <w:b/>
      <w:color w:val="000000" w:themeColor="text1"/>
      <w:sz w:val="28"/>
    </w:rPr>
  </w:style>
  <w:style w:type="character" w:styleId="UnresolvedMention">
    <w:name w:val="Unresolved Mention"/>
    <w:basedOn w:val="DefaultParagraphFont"/>
    <w:uiPriority w:val="99"/>
    <w:semiHidden/>
    <w:unhideWhenUsed/>
    <w:rsid w:val="004F1074"/>
    <w:rPr>
      <w:color w:val="808080"/>
      <w:shd w:val="clear" w:color="auto" w:fill="E6E6E6"/>
    </w:rPr>
  </w:style>
  <w:style w:type="table" w:customStyle="1" w:styleId="TableGrid1">
    <w:name w:val="Table Grid1"/>
    <w:basedOn w:val="TableNormal"/>
    <w:next w:val="TableGrid"/>
    <w:uiPriority w:val="59"/>
    <w:rsid w:val="004E48C9"/>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4128B"/>
    <w:rPr>
      <w:color w:val="954F72" w:themeColor="followedHyperlink"/>
      <w:u w:val="single"/>
    </w:rPr>
  </w:style>
  <w:style w:type="character" w:customStyle="1" w:styleId="fontstyle01">
    <w:name w:val="fontstyle01"/>
    <w:basedOn w:val="DefaultParagraphFont"/>
    <w:rsid w:val="00923F40"/>
    <w:rPr>
      <w:rFonts w:ascii="Times New Roman" w:hAnsi="Times New Roman" w:cs="Times New Roman" w:hint="default"/>
      <w:b/>
      <w:bCs/>
      <w:i/>
      <w:iCs/>
      <w:color w:val="000000"/>
      <w:sz w:val="24"/>
      <w:szCs w:val="24"/>
    </w:rPr>
  </w:style>
  <w:style w:type="character" w:customStyle="1" w:styleId="fontstyle21">
    <w:name w:val="fontstyle21"/>
    <w:basedOn w:val="DefaultParagraphFont"/>
    <w:rsid w:val="00923F40"/>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3212B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829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82932"/>
    <w:rPr>
      <w:b/>
      <w:bCs/>
    </w:rPr>
  </w:style>
  <w:style w:type="paragraph" w:styleId="CommentSubject">
    <w:name w:val="annotation subject"/>
    <w:basedOn w:val="CommentText"/>
    <w:next w:val="CommentText"/>
    <w:link w:val="CommentSubjectChar"/>
    <w:uiPriority w:val="99"/>
    <w:semiHidden/>
    <w:unhideWhenUsed/>
    <w:rsid w:val="00D954D0"/>
    <w:rPr>
      <w:b/>
      <w:bCs/>
    </w:rPr>
  </w:style>
  <w:style w:type="character" w:customStyle="1" w:styleId="CommentSubjectChar">
    <w:name w:val="Comment Subject Char"/>
    <w:basedOn w:val="CommentTextChar"/>
    <w:link w:val="CommentSubject"/>
    <w:uiPriority w:val="99"/>
    <w:semiHidden/>
    <w:rsid w:val="00D954D0"/>
    <w:rPr>
      <w:b/>
      <w:bCs/>
      <w:sz w:val="20"/>
      <w:szCs w:val="20"/>
    </w:rPr>
  </w:style>
  <w:style w:type="paragraph" w:styleId="ListBullet">
    <w:name w:val="List Bullet"/>
    <w:basedOn w:val="Normal"/>
    <w:uiPriority w:val="99"/>
    <w:unhideWhenUsed/>
    <w:rsid w:val="008D7997"/>
    <w:pPr>
      <w:numPr>
        <w:numId w:val="1"/>
      </w:numPr>
      <w:spacing w:before="120" w:after="120" w:line="240" w:lineRule="auto"/>
      <w:contextualSpacing/>
    </w:pPr>
    <w:rPr>
      <w:rFonts w:asciiTheme="majorHAnsi" w:eastAsiaTheme="minorEastAsia" w:hAnsiTheme="majorHAnsi" w:cstheme="majorHAnsi"/>
      <w:lang w:val="en-US"/>
    </w:rPr>
  </w:style>
  <w:style w:type="character" w:styleId="PlaceholderText">
    <w:name w:val="Placeholder Text"/>
    <w:basedOn w:val="DefaultParagraphFont"/>
    <w:uiPriority w:val="99"/>
    <w:semiHidden/>
    <w:rsid w:val="009D5727"/>
    <w:rPr>
      <w:color w:val="808080"/>
    </w:rPr>
  </w:style>
  <w:style w:type="table" w:customStyle="1" w:styleId="TableGrid4">
    <w:name w:val="Table Grid4"/>
    <w:basedOn w:val="TableNormal"/>
    <w:next w:val="TableGrid"/>
    <w:uiPriority w:val="39"/>
    <w:rsid w:val="002618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Sections">
    <w:name w:val="Policy Sections"/>
    <w:basedOn w:val="ListParagraph"/>
    <w:qFormat/>
    <w:rsid w:val="00BD27D9"/>
    <w:pPr>
      <w:numPr>
        <w:numId w:val="12"/>
      </w:numPr>
      <w:spacing w:after="240" w:line="259" w:lineRule="auto"/>
      <w:jc w:val="both"/>
    </w:pPr>
    <w:rPr>
      <w:rFonts w:asciiTheme="minorHAnsi" w:eastAsiaTheme="minorHAnsi" w:hAnsiTheme="minorHAnsi" w:cstheme="minorHAnsi"/>
      <w:b/>
      <w:sz w:val="28"/>
      <w:szCs w:val="32"/>
    </w:rPr>
  </w:style>
  <w:style w:type="paragraph" w:customStyle="1" w:styleId="paragraph">
    <w:name w:val="paragraph"/>
    <w:basedOn w:val="Normal"/>
    <w:rsid w:val="004A68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685A"/>
  </w:style>
  <w:style w:type="character" w:customStyle="1" w:styleId="eop">
    <w:name w:val="eop"/>
    <w:basedOn w:val="DefaultParagraphFont"/>
    <w:rsid w:val="004A685A"/>
  </w:style>
  <w:style w:type="paragraph" w:styleId="Revision">
    <w:name w:val="Revision"/>
    <w:hidden/>
    <w:uiPriority w:val="99"/>
    <w:semiHidden/>
    <w:rsid w:val="00342F04"/>
    <w:pPr>
      <w:spacing w:after="0" w:line="240" w:lineRule="auto"/>
    </w:pPr>
  </w:style>
  <w:style w:type="character" w:customStyle="1" w:styleId="spelle">
    <w:name w:val="spelle"/>
    <w:basedOn w:val="DefaultParagraphFont"/>
    <w:rsid w:val="0099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9201">
      <w:bodyDiv w:val="1"/>
      <w:marLeft w:val="0"/>
      <w:marRight w:val="0"/>
      <w:marTop w:val="0"/>
      <w:marBottom w:val="0"/>
      <w:divBdr>
        <w:top w:val="none" w:sz="0" w:space="0" w:color="auto"/>
        <w:left w:val="none" w:sz="0" w:space="0" w:color="auto"/>
        <w:bottom w:val="none" w:sz="0" w:space="0" w:color="auto"/>
        <w:right w:val="none" w:sz="0" w:space="0" w:color="auto"/>
      </w:divBdr>
    </w:div>
    <w:div w:id="113445188">
      <w:bodyDiv w:val="1"/>
      <w:marLeft w:val="0"/>
      <w:marRight w:val="0"/>
      <w:marTop w:val="0"/>
      <w:marBottom w:val="0"/>
      <w:divBdr>
        <w:top w:val="none" w:sz="0" w:space="0" w:color="auto"/>
        <w:left w:val="none" w:sz="0" w:space="0" w:color="auto"/>
        <w:bottom w:val="none" w:sz="0" w:space="0" w:color="auto"/>
        <w:right w:val="none" w:sz="0" w:space="0" w:color="auto"/>
      </w:divBdr>
    </w:div>
    <w:div w:id="186718555">
      <w:bodyDiv w:val="1"/>
      <w:marLeft w:val="0"/>
      <w:marRight w:val="0"/>
      <w:marTop w:val="0"/>
      <w:marBottom w:val="0"/>
      <w:divBdr>
        <w:top w:val="none" w:sz="0" w:space="0" w:color="auto"/>
        <w:left w:val="none" w:sz="0" w:space="0" w:color="auto"/>
        <w:bottom w:val="none" w:sz="0" w:space="0" w:color="auto"/>
        <w:right w:val="none" w:sz="0" w:space="0" w:color="auto"/>
      </w:divBdr>
    </w:div>
    <w:div w:id="645089713">
      <w:bodyDiv w:val="1"/>
      <w:marLeft w:val="0"/>
      <w:marRight w:val="0"/>
      <w:marTop w:val="0"/>
      <w:marBottom w:val="0"/>
      <w:divBdr>
        <w:top w:val="none" w:sz="0" w:space="0" w:color="auto"/>
        <w:left w:val="none" w:sz="0" w:space="0" w:color="auto"/>
        <w:bottom w:val="none" w:sz="0" w:space="0" w:color="auto"/>
        <w:right w:val="none" w:sz="0" w:space="0" w:color="auto"/>
      </w:divBdr>
    </w:div>
    <w:div w:id="804739631">
      <w:bodyDiv w:val="1"/>
      <w:marLeft w:val="0"/>
      <w:marRight w:val="0"/>
      <w:marTop w:val="0"/>
      <w:marBottom w:val="0"/>
      <w:divBdr>
        <w:top w:val="none" w:sz="0" w:space="0" w:color="auto"/>
        <w:left w:val="none" w:sz="0" w:space="0" w:color="auto"/>
        <w:bottom w:val="none" w:sz="0" w:space="0" w:color="auto"/>
        <w:right w:val="none" w:sz="0" w:space="0" w:color="auto"/>
      </w:divBdr>
    </w:div>
    <w:div w:id="1181431424">
      <w:bodyDiv w:val="1"/>
      <w:marLeft w:val="0"/>
      <w:marRight w:val="0"/>
      <w:marTop w:val="0"/>
      <w:marBottom w:val="0"/>
      <w:divBdr>
        <w:top w:val="none" w:sz="0" w:space="0" w:color="auto"/>
        <w:left w:val="none" w:sz="0" w:space="0" w:color="auto"/>
        <w:bottom w:val="none" w:sz="0" w:space="0" w:color="auto"/>
        <w:right w:val="none" w:sz="0" w:space="0" w:color="auto"/>
      </w:divBdr>
    </w:div>
    <w:div w:id="1334454431">
      <w:bodyDiv w:val="1"/>
      <w:marLeft w:val="0"/>
      <w:marRight w:val="0"/>
      <w:marTop w:val="0"/>
      <w:marBottom w:val="0"/>
      <w:divBdr>
        <w:top w:val="none" w:sz="0" w:space="0" w:color="auto"/>
        <w:left w:val="none" w:sz="0" w:space="0" w:color="auto"/>
        <w:bottom w:val="none" w:sz="0" w:space="0" w:color="auto"/>
        <w:right w:val="none" w:sz="0" w:space="0" w:color="auto"/>
      </w:divBdr>
    </w:div>
    <w:div w:id="1566990638">
      <w:bodyDiv w:val="1"/>
      <w:marLeft w:val="0"/>
      <w:marRight w:val="0"/>
      <w:marTop w:val="0"/>
      <w:marBottom w:val="0"/>
      <w:divBdr>
        <w:top w:val="none" w:sz="0" w:space="0" w:color="auto"/>
        <w:left w:val="none" w:sz="0" w:space="0" w:color="auto"/>
        <w:bottom w:val="none" w:sz="0" w:space="0" w:color="auto"/>
        <w:right w:val="none" w:sz="0" w:space="0" w:color="auto"/>
      </w:divBdr>
    </w:div>
    <w:div w:id="1828788277">
      <w:bodyDiv w:val="1"/>
      <w:marLeft w:val="0"/>
      <w:marRight w:val="0"/>
      <w:marTop w:val="0"/>
      <w:marBottom w:val="0"/>
      <w:divBdr>
        <w:top w:val="none" w:sz="0" w:space="0" w:color="auto"/>
        <w:left w:val="none" w:sz="0" w:space="0" w:color="auto"/>
        <w:bottom w:val="none" w:sz="0" w:space="0" w:color="auto"/>
        <w:right w:val="none" w:sz="0" w:space="0" w:color="auto"/>
      </w:divBdr>
    </w:div>
    <w:div w:id="1932664932">
      <w:bodyDiv w:val="1"/>
      <w:marLeft w:val="0"/>
      <w:marRight w:val="0"/>
      <w:marTop w:val="0"/>
      <w:marBottom w:val="0"/>
      <w:divBdr>
        <w:top w:val="none" w:sz="0" w:space="0" w:color="auto"/>
        <w:left w:val="none" w:sz="0" w:space="0" w:color="auto"/>
        <w:bottom w:val="none" w:sz="0" w:space="0" w:color="auto"/>
        <w:right w:val="none" w:sz="0" w:space="0" w:color="auto"/>
      </w:divBdr>
    </w:div>
    <w:div w:id="20215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ls-ua@telsglobal.com.ua" TargetMode="External"/><Relationship Id="rId18" Type="http://schemas.openxmlformats.org/officeDocument/2006/relationships/hyperlink" Target="https://www.edpb.europa.eu/about-edpb/about-edpb/members_en" TargetMode="External"/><Relationship Id="rId3" Type="http://schemas.openxmlformats.org/officeDocument/2006/relationships/customXml" Target="../customXml/item3.xml"/><Relationship Id="rId21" Type="http://schemas.openxmlformats.org/officeDocument/2006/relationships/hyperlink" Target="mailto:dpo@evalian.co.uk" TargetMode="External"/><Relationship Id="rId7" Type="http://schemas.openxmlformats.org/officeDocument/2006/relationships/settings" Target="settings.xml"/><Relationship Id="rId12" Type="http://schemas.openxmlformats.org/officeDocument/2006/relationships/hyperlink" Target="mailto:tels-pl@telsglobal.pl" TargetMode="External"/><Relationship Id="rId17" Type="http://schemas.openxmlformats.org/officeDocument/2006/relationships/hyperlink" Target="https://ico.org.uk/global/contact-us/" TargetMode="External"/><Relationship Id="rId2" Type="http://schemas.openxmlformats.org/officeDocument/2006/relationships/customXml" Target="../customXml/item2.xml"/><Relationship Id="rId16" Type="http://schemas.openxmlformats.org/officeDocument/2006/relationships/hyperlink" Target="https://ico.org.uk/media/for-organisations/documents/4019538/international-data-transfer-agreement.pdf" TargetMode="External"/><Relationship Id="rId20" Type="http://schemas.openxmlformats.org/officeDocument/2006/relationships/hyperlink" Target="tel:+4420834396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ls@telsglobal.cz"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els-uk@telsgloba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eighMagarahan\Evalian%20Limited\Services%20-%20Documents\Data%20Protection\Evalian%20Toolkit\Privacy%20&amp;%20Cookies%20Notices\%5bEvalian%20Template%5d%20External%20Privacy%20Notic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b8e6ed-a385-4630-b3cf-5957e47b195e" xsi:nil="true"/>
    <lcf76f155ced4ddcb4097134ff3c332f xmlns="05bdfc4c-7396-45d5-b216-66ceaf48e0c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DA909E2E42774DAA089626C677EE43" ma:contentTypeVersion="19" ma:contentTypeDescription="Create a new document." ma:contentTypeScope="" ma:versionID="3a29c80294b9436dab75e727df8c4fdf">
  <xsd:schema xmlns:xsd="http://www.w3.org/2001/XMLSchema" xmlns:xs="http://www.w3.org/2001/XMLSchema" xmlns:p="http://schemas.microsoft.com/office/2006/metadata/properties" xmlns:ns2="05bdfc4c-7396-45d5-b216-66ceaf48e0c6" xmlns:ns3="86b8e6ed-a385-4630-b3cf-5957e47b195e" targetNamespace="http://schemas.microsoft.com/office/2006/metadata/properties" ma:root="true" ma:fieldsID="140da014712c5f775e2b465b46da6caf" ns2:_="" ns3:_="">
    <xsd:import namespace="05bdfc4c-7396-45d5-b216-66ceaf48e0c6"/>
    <xsd:import namespace="86b8e6ed-a385-4630-b3cf-5957e47b19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dfc4c-7396-45d5-b216-66ceaf48e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38992b-8829-42ab-9bbf-718e24fbb2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b8e6ed-a385-4630-b3cf-5957e47b19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0f0584-554d-4e73-9716-85cffc410194}" ma:internalName="TaxCatchAll" ma:showField="CatchAllData" ma:web="86b8e6ed-a385-4630-b3cf-5957e47b1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140F5-3DDB-46F7-885D-EC89B43D5FEF}">
  <ds:schemaRefs>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05bdfc4c-7396-45d5-b216-66ceaf48e0c6"/>
    <ds:schemaRef ds:uri="86b8e6ed-a385-4630-b3cf-5957e47b195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3E959DE0-F9F3-4DC1-8F2D-2703156C8781}">
  <ds:schemaRefs>
    <ds:schemaRef ds:uri="http://schemas.openxmlformats.org/officeDocument/2006/bibliography"/>
  </ds:schemaRefs>
</ds:datastoreItem>
</file>

<file path=customXml/itemProps3.xml><?xml version="1.0" encoding="utf-8"?>
<ds:datastoreItem xmlns:ds="http://schemas.openxmlformats.org/officeDocument/2006/customXml" ds:itemID="{D34D545B-26CF-4E75-BBBD-E9574A697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dfc4c-7396-45d5-b216-66ceaf48e0c6"/>
    <ds:schemaRef ds:uri="86b8e6ed-a385-4630-b3cf-5957e47b1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59CA6-6FD5-4FFA-8598-03C4853EC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[Evalian Template] External Privacy Notice </Template>
  <TotalTime>52</TotalTime>
  <Pages>11</Pages>
  <Words>1989</Words>
  <Characters>11340</Characters>
  <Application>Microsoft Office Word</Application>
  <DocSecurity>0</DocSecurity>
  <Lines>94</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T.E.L.S Transeuropean Logistic Services Limited</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TELS Global</dc:subject>
  <dc:creator>Kayleigh Magarahan</dc:creator>
  <cp:keywords/>
  <dc:description/>
  <cp:lastModifiedBy>Damian Hamill</cp:lastModifiedBy>
  <cp:revision>25</cp:revision>
  <dcterms:created xsi:type="dcterms:W3CDTF">2024-07-17T12:28:00Z</dcterms:created>
  <dcterms:modified xsi:type="dcterms:W3CDTF">2025-06-19T15:53:00Z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0x01010066DA909E2E42774DAA089626C677EE43</vt:lpwstr>
  </property>
  <property fmtid="{D5CDD505-2E9C-101B-9397-08002B2CF9AE}" pid="3" name="MediaServiceImageTags">
    <vt:lpwstr/>
  </property>
</Properties>
</file>